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8EC049" w14:textId="77777777" w:rsidR="009E4738" w:rsidRDefault="00437349" w:rsidP="00CC239E">
      <w:pPr>
        <w:jc w:val="center"/>
        <w:rPr>
          <w:rFonts w:eastAsiaTheme="minorEastAsia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  <w:r w:rsidRPr="00437349">
        <w:rPr>
          <w:rFonts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0E738DBC" w14:textId="77777777" w:rsidR="009E4738" w:rsidRDefault="009E4738" w:rsidP="00CC239E">
      <w:pPr>
        <w:jc w:val="center"/>
        <w:rPr>
          <w:rFonts w:eastAsiaTheme="minorEastAsia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14:paraId="02111747" w14:textId="77777777" w:rsidR="009E4738" w:rsidRDefault="009E4738" w:rsidP="00CC239E">
      <w:pPr>
        <w:jc w:val="center"/>
        <w:rPr>
          <w:rFonts w:eastAsiaTheme="minorEastAsia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14:paraId="64B6B830" w14:textId="77777777" w:rsidR="009E4738" w:rsidRDefault="009E4738" w:rsidP="009E4738">
      <w:pPr>
        <w:rPr>
          <w:rFonts w:eastAsiaTheme="minorEastAsia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14:paraId="50C4E886" w14:textId="77777777" w:rsidR="009E4738" w:rsidRDefault="009E4738" w:rsidP="009E4738">
      <w:pPr>
        <w:jc w:val="center"/>
        <w:rPr>
          <w:rFonts w:cs="Times New Roman"/>
          <w:i/>
          <w:sz w:val="32"/>
          <w:szCs w:val="32"/>
        </w:rPr>
      </w:pPr>
      <w:r>
        <w:rPr>
          <w:rFonts w:cs="Times New Roman"/>
          <w:b/>
          <w:i/>
          <w:sz w:val="32"/>
          <w:szCs w:val="32"/>
        </w:rPr>
        <w:t>Supplementary Material</w:t>
      </w:r>
    </w:p>
    <w:p w14:paraId="2D193A6B" w14:textId="77777777" w:rsidR="009E4738" w:rsidRDefault="009E4738" w:rsidP="009E4738">
      <w:pPr>
        <w:ind w:firstLineChars="139" w:firstLine="447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Complete sequencing and comparative genomic analyses of </w:t>
      </w:r>
      <w:r>
        <w:rPr>
          <w:b/>
          <w:i/>
          <w:sz w:val="32"/>
          <w:szCs w:val="32"/>
        </w:rPr>
        <w:t>Bacillus</w:t>
      </w:r>
      <w:r>
        <w:rPr>
          <w:b/>
          <w:sz w:val="32"/>
          <w:szCs w:val="32"/>
        </w:rPr>
        <w:t xml:space="preserve"> sp. S3, a novel hyper </w:t>
      </w:r>
      <w:proofErr w:type="gramStart"/>
      <w:r>
        <w:rPr>
          <w:b/>
          <w:sz w:val="32"/>
          <w:szCs w:val="32"/>
        </w:rPr>
        <w:t>Sb(</w:t>
      </w:r>
      <w:proofErr w:type="gramEnd"/>
      <w:r>
        <w:rPr>
          <w:b/>
          <w:sz w:val="32"/>
          <w:szCs w:val="32"/>
        </w:rPr>
        <w:t>III)-oxidizing bacterium</w:t>
      </w:r>
    </w:p>
    <w:p w14:paraId="3BE2D744" w14:textId="77777777" w:rsidR="009E4738" w:rsidRDefault="009E4738" w:rsidP="009E4738"/>
    <w:p w14:paraId="08690E9E" w14:textId="77777777" w:rsidR="009E4738" w:rsidRDefault="009E4738" w:rsidP="009E4738">
      <w:pPr>
        <w:jc w:val="left"/>
        <w:rPr>
          <w:b/>
          <w:vertAlign w:val="superscript"/>
        </w:rPr>
      </w:pPr>
      <w:proofErr w:type="spellStart"/>
      <w:r>
        <w:rPr>
          <w:b/>
        </w:rPr>
        <w:t>Jiaokun</w:t>
      </w:r>
      <w:proofErr w:type="spellEnd"/>
      <w:r>
        <w:rPr>
          <w:b/>
        </w:rPr>
        <w:t xml:space="preserve"> Li</w:t>
      </w:r>
      <w:r>
        <w:rPr>
          <w:b/>
          <w:vertAlign w:val="superscript"/>
        </w:rPr>
        <w:t>1,2</w:t>
      </w:r>
      <w:r>
        <w:rPr>
          <w:b/>
        </w:rPr>
        <w:t xml:space="preserve">, </w:t>
      </w:r>
      <w:proofErr w:type="spellStart"/>
      <w:r>
        <w:rPr>
          <w:b/>
        </w:rPr>
        <w:t>Tianyuan</w:t>
      </w:r>
      <w:proofErr w:type="spellEnd"/>
      <w:r>
        <w:rPr>
          <w:b/>
        </w:rPr>
        <w:t xml:space="preserve"> Gu</w:t>
      </w:r>
      <w:r>
        <w:rPr>
          <w:b/>
          <w:vertAlign w:val="superscript"/>
        </w:rPr>
        <w:t>1,2</w:t>
      </w:r>
      <w:r>
        <w:rPr>
          <w:b/>
        </w:rPr>
        <w:t xml:space="preserve">, </w:t>
      </w:r>
      <w:proofErr w:type="spellStart"/>
      <w:r>
        <w:rPr>
          <w:b/>
        </w:rPr>
        <w:t>Liangzhi</w:t>
      </w:r>
      <w:proofErr w:type="spellEnd"/>
      <w:r>
        <w:rPr>
          <w:b/>
        </w:rPr>
        <w:t xml:space="preserve"> Li</w:t>
      </w:r>
      <w:r>
        <w:rPr>
          <w:b/>
          <w:vertAlign w:val="superscript"/>
        </w:rPr>
        <w:t>1,2</w:t>
      </w:r>
      <w:r>
        <w:rPr>
          <w:b/>
        </w:rPr>
        <w:t xml:space="preserve">, </w:t>
      </w:r>
      <w:proofErr w:type="spellStart"/>
      <w:r>
        <w:rPr>
          <w:b/>
        </w:rPr>
        <w:t>Xueling</w:t>
      </w:r>
      <w:proofErr w:type="spellEnd"/>
      <w:r>
        <w:rPr>
          <w:b/>
        </w:rPr>
        <w:t xml:space="preserve"> Wu</w:t>
      </w:r>
      <w:r>
        <w:rPr>
          <w:b/>
          <w:vertAlign w:val="superscript"/>
        </w:rPr>
        <w:t>1,2</w:t>
      </w:r>
      <w:r>
        <w:rPr>
          <w:b/>
        </w:rPr>
        <w:t>, Li Shen</w:t>
      </w:r>
      <w:r>
        <w:rPr>
          <w:b/>
          <w:vertAlign w:val="superscript"/>
        </w:rPr>
        <w:t>1,2</w:t>
      </w:r>
      <w:r>
        <w:rPr>
          <w:b/>
        </w:rPr>
        <w:t xml:space="preserve">, </w:t>
      </w:r>
      <w:proofErr w:type="spellStart"/>
      <w:r>
        <w:rPr>
          <w:b/>
        </w:rPr>
        <w:t>Runlan</w:t>
      </w:r>
      <w:proofErr w:type="spellEnd"/>
      <w:r>
        <w:rPr>
          <w:b/>
        </w:rPr>
        <w:t xml:space="preserve"> Yu</w:t>
      </w:r>
      <w:r>
        <w:rPr>
          <w:b/>
          <w:vertAlign w:val="superscript"/>
        </w:rPr>
        <w:t>1,2</w:t>
      </w:r>
      <w:r>
        <w:rPr>
          <w:b/>
        </w:rPr>
        <w:t xml:space="preserve">, </w:t>
      </w:r>
      <w:proofErr w:type="spellStart"/>
      <w:r>
        <w:rPr>
          <w:b/>
        </w:rPr>
        <w:t>Yuandong</w:t>
      </w:r>
      <w:proofErr w:type="spellEnd"/>
      <w:r>
        <w:rPr>
          <w:b/>
        </w:rPr>
        <w:t xml:space="preserve"> Liu</w:t>
      </w:r>
      <w:r>
        <w:rPr>
          <w:b/>
          <w:vertAlign w:val="superscript"/>
        </w:rPr>
        <w:t>1,2</w:t>
      </w:r>
      <w:r>
        <w:rPr>
          <w:b/>
        </w:rPr>
        <w:t xml:space="preserve">, </w:t>
      </w:r>
      <w:proofErr w:type="spellStart"/>
      <w:r>
        <w:rPr>
          <w:b/>
        </w:rPr>
        <w:t>Guanzhou</w:t>
      </w:r>
      <w:proofErr w:type="spellEnd"/>
      <w:r>
        <w:rPr>
          <w:b/>
        </w:rPr>
        <w:t xml:space="preserve"> Qiu</w:t>
      </w:r>
      <w:r>
        <w:rPr>
          <w:b/>
          <w:vertAlign w:val="superscript"/>
        </w:rPr>
        <w:t>1,2</w:t>
      </w:r>
      <w:r>
        <w:rPr>
          <w:b/>
        </w:rPr>
        <w:t xml:space="preserve"> and </w:t>
      </w:r>
      <w:proofErr w:type="spellStart"/>
      <w:r>
        <w:rPr>
          <w:b/>
        </w:rPr>
        <w:t>Weimin</w:t>
      </w:r>
      <w:proofErr w:type="spellEnd"/>
      <w:r>
        <w:rPr>
          <w:b/>
        </w:rPr>
        <w:t xml:space="preserve"> Zeng</w:t>
      </w:r>
      <w:r>
        <w:rPr>
          <w:b/>
          <w:vertAlign w:val="superscript"/>
        </w:rPr>
        <w:t>1,2*</w:t>
      </w:r>
    </w:p>
    <w:p w14:paraId="41627EBE" w14:textId="77777777" w:rsidR="009E4738" w:rsidRDefault="009E4738" w:rsidP="009E4738">
      <w:pPr>
        <w:jc w:val="left"/>
        <w:rPr>
          <w:b/>
          <w:vertAlign w:val="superscript"/>
        </w:rPr>
      </w:pPr>
    </w:p>
    <w:p w14:paraId="7AA51377" w14:textId="77777777" w:rsidR="009E4738" w:rsidRDefault="009E4738" w:rsidP="009E4738">
      <w:pPr>
        <w:jc w:val="left"/>
        <w:rPr>
          <w:rStyle w:val="ab"/>
          <w:rFonts w:cs="Times New Roman"/>
          <w:kern w:val="0"/>
          <w:szCs w:val="24"/>
        </w:rPr>
      </w:pPr>
      <w:r>
        <w:rPr>
          <w:rFonts w:cs="Times New Roman"/>
          <w:b/>
          <w:kern w:val="0"/>
          <w:szCs w:val="24"/>
        </w:rPr>
        <w:t>* Correspondence:</w:t>
      </w:r>
      <w:r>
        <w:rPr>
          <w:rFonts w:cs="Times New Roman"/>
          <w:kern w:val="0"/>
          <w:szCs w:val="24"/>
        </w:rPr>
        <w:t xml:space="preserve"> </w:t>
      </w:r>
      <w:proofErr w:type="spellStart"/>
      <w:r>
        <w:rPr>
          <w:rFonts w:cs="Times New Roman"/>
          <w:kern w:val="0"/>
          <w:szCs w:val="24"/>
        </w:rPr>
        <w:t>Weimin</w:t>
      </w:r>
      <w:proofErr w:type="spellEnd"/>
      <w:r>
        <w:rPr>
          <w:rFonts w:cs="Times New Roman"/>
          <w:kern w:val="0"/>
          <w:szCs w:val="24"/>
        </w:rPr>
        <w:t xml:space="preserve"> Zeng: </w:t>
      </w:r>
      <w:hyperlink r:id="rId7" w:history="1">
        <w:r>
          <w:rPr>
            <w:rStyle w:val="ab"/>
            <w:rFonts w:cs="Times New Roman"/>
            <w:kern w:val="0"/>
            <w:szCs w:val="24"/>
          </w:rPr>
          <w:t>zengweimin1024@126.com</w:t>
        </w:r>
      </w:hyperlink>
    </w:p>
    <w:p w14:paraId="29E8B145" w14:textId="77777777" w:rsidR="002470B7" w:rsidRDefault="002470B7" w:rsidP="009E4738">
      <w:pPr>
        <w:jc w:val="left"/>
        <w:rPr>
          <w:kern w:val="0"/>
        </w:rPr>
      </w:pPr>
    </w:p>
    <w:p w14:paraId="5EE5736A" w14:textId="77777777" w:rsidR="002470B7" w:rsidRPr="00ED5BB8" w:rsidRDefault="002470B7" w:rsidP="002470B7">
      <w:pPr>
        <w:rPr>
          <w:b/>
          <w:bCs/>
          <w:iCs/>
        </w:rPr>
      </w:pPr>
      <w:r w:rsidRPr="00ED5BB8">
        <w:rPr>
          <w:b/>
          <w:bCs/>
          <w:iCs/>
        </w:rPr>
        <w:t>Supplementary Figure legends</w:t>
      </w:r>
    </w:p>
    <w:p w14:paraId="23899110" w14:textId="4C60CD40" w:rsidR="002470B7" w:rsidRPr="00880D7C" w:rsidRDefault="002470B7" w:rsidP="002470B7">
      <w:pPr>
        <w:rPr>
          <w:rFonts w:cs="Times New Roman"/>
          <w:bCs/>
          <w:color w:val="4F81BD" w:themeColor="accent1"/>
          <w:szCs w:val="24"/>
        </w:rPr>
      </w:pPr>
      <w:r w:rsidRPr="00ED5BB8">
        <w:rPr>
          <w:b/>
          <w:bCs/>
          <w:iCs/>
        </w:rPr>
        <w:t>Supplementary Figure 1</w:t>
      </w:r>
      <w:r>
        <w:rPr>
          <w:rFonts w:hint="eastAsia"/>
          <w:b/>
          <w:bCs/>
          <w:iCs/>
        </w:rPr>
        <w:tab/>
      </w:r>
      <w:r w:rsidR="003626E8" w:rsidRPr="00264614">
        <w:t>Energy dispersive</w:t>
      </w:r>
      <w:r w:rsidR="003626E8" w:rsidRPr="00264614">
        <w:rPr>
          <w:rFonts w:hint="eastAsia"/>
        </w:rPr>
        <w:t xml:space="preserve"> </w:t>
      </w:r>
      <w:r w:rsidR="003626E8" w:rsidRPr="00264614">
        <w:t>X-ray spectroscopy</w:t>
      </w:r>
      <w:r w:rsidRPr="006F67F1">
        <w:rPr>
          <w:rFonts w:cs="Times New Roman"/>
          <w:bCs/>
          <w:szCs w:val="24"/>
        </w:rPr>
        <w:t xml:space="preserve"> (EDS)</w:t>
      </w:r>
      <w:r w:rsidRPr="000B0FF6">
        <w:t xml:space="preserve"> </w:t>
      </w:r>
      <w:r>
        <w:rPr>
          <w:rFonts w:hint="eastAsia"/>
        </w:rPr>
        <w:t xml:space="preserve">analysis </w:t>
      </w:r>
      <w:r w:rsidRPr="000B0FF6">
        <w:t xml:space="preserve">of </w:t>
      </w:r>
      <w:r w:rsidRPr="000B0FF6">
        <w:rPr>
          <w:rFonts w:hint="eastAsia"/>
          <w:i/>
        </w:rPr>
        <w:t>Bacillus</w:t>
      </w:r>
      <w:r w:rsidRPr="000B0FF6">
        <w:rPr>
          <w:rFonts w:hint="eastAsia"/>
        </w:rPr>
        <w:t xml:space="preserve"> sp. S3</w:t>
      </w:r>
      <w:r w:rsidRPr="000B0FF6">
        <w:t xml:space="preserve"> before and after the </w:t>
      </w:r>
      <w:r w:rsidRPr="000B0FF6">
        <w:rPr>
          <w:rFonts w:hint="eastAsia"/>
        </w:rPr>
        <w:t>various heavy metal ions</w:t>
      </w:r>
      <w:r w:rsidRPr="000B0FF6">
        <w:t xml:space="preserve"> exposure</w:t>
      </w:r>
      <w:r w:rsidRPr="000B0FF6">
        <w:rPr>
          <w:rFonts w:hint="eastAsia"/>
        </w:rPr>
        <w:t xml:space="preserve">: </w:t>
      </w:r>
      <w:proofErr w:type="gramStart"/>
      <w:r w:rsidR="00EC6F8A" w:rsidRPr="00880D7C">
        <w:rPr>
          <w:rFonts w:hint="eastAsia"/>
          <w:color w:val="4F81BD" w:themeColor="accent1"/>
        </w:rPr>
        <w:t>Sb(</w:t>
      </w:r>
      <w:proofErr w:type="gramEnd"/>
      <w:r w:rsidR="00EC6F8A" w:rsidRPr="00880D7C">
        <w:rPr>
          <w:rFonts w:hint="eastAsia"/>
          <w:color w:val="4F81BD" w:themeColor="accent1"/>
        </w:rPr>
        <w:t>III)</w:t>
      </w:r>
      <w:r w:rsidRPr="00880D7C">
        <w:rPr>
          <w:rFonts w:hint="eastAsia"/>
          <w:color w:val="4F81BD" w:themeColor="accent1"/>
        </w:rPr>
        <w:t xml:space="preserve"> (A); </w:t>
      </w:r>
      <w:r w:rsidR="00EC6F8A" w:rsidRPr="00880D7C">
        <w:rPr>
          <w:rFonts w:hint="eastAsia"/>
          <w:color w:val="4F81BD" w:themeColor="accent1"/>
        </w:rPr>
        <w:t xml:space="preserve">As(III) </w:t>
      </w:r>
      <w:r w:rsidRPr="00880D7C">
        <w:rPr>
          <w:rFonts w:hint="eastAsia"/>
          <w:color w:val="4F81BD" w:themeColor="accent1"/>
        </w:rPr>
        <w:t>(B);</w:t>
      </w:r>
      <w:r w:rsidR="00EC6F8A" w:rsidRPr="00880D7C">
        <w:rPr>
          <w:rFonts w:hint="eastAsia"/>
          <w:color w:val="4F81BD" w:themeColor="accent1"/>
        </w:rPr>
        <w:t xml:space="preserve"> Cd(II)</w:t>
      </w:r>
      <w:r w:rsidRPr="00880D7C">
        <w:rPr>
          <w:rFonts w:hint="eastAsia"/>
          <w:color w:val="4F81BD" w:themeColor="accent1"/>
        </w:rPr>
        <w:t xml:space="preserve"> (C);</w:t>
      </w:r>
      <w:r w:rsidR="00EC6F8A" w:rsidRPr="00880D7C">
        <w:rPr>
          <w:rFonts w:hint="eastAsia"/>
          <w:color w:val="4F81BD" w:themeColor="accent1"/>
        </w:rPr>
        <w:t xml:space="preserve"> </w:t>
      </w:r>
      <w:r w:rsidR="00B923C1" w:rsidRPr="00880D7C">
        <w:rPr>
          <w:rFonts w:hint="eastAsia"/>
          <w:color w:val="4F81BD" w:themeColor="accent1"/>
        </w:rPr>
        <w:t>Cr(VI)</w:t>
      </w:r>
      <w:r w:rsidRPr="00880D7C">
        <w:rPr>
          <w:rFonts w:hint="eastAsia"/>
          <w:color w:val="4F81BD" w:themeColor="accent1"/>
        </w:rPr>
        <w:t xml:space="preserve"> (D);</w:t>
      </w:r>
      <w:r w:rsidR="00EC6F8A" w:rsidRPr="00880D7C">
        <w:rPr>
          <w:rFonts w:hint="eastAsia"/>
          <w:color w:val="4F81BD" w:themeColor="accent1"/>
        </w:rPr>
        <w:t xml:space="preserve"> Pb(II)</w:t>
      </w:r>
      <w:r w:rsidRPr="00880D7C">
        <w:rPr>
          <w:rFonts w:hint="eastAsia"/>
          <w:color w:val="4F81BD" w:themeColor="accent1"/>
        </w:rPr>
        <w:t xml:space="preserve"> (E);</w:t>
      </w:r>
      <w:r w:rsidR="00EC6F8A" w:rsidRPr="00880D7C">
        <w:rPr>
          <w:rFonts w:hint="eastAsia"/>
          <w:color w:val="4F81BD" w:themeColor="accent1"/>
        </w:rPr>
        <w:t xml:space="preserve"> Cu(II)</w:t>
      </w:r>
      <w:r w:rsidRPr="00880D7C">
        <w:rPr>
          <w:rFonts w:hint="eastAsia"/>
          <w:color w:val="4F81BD" w:themeColor="accent1"/>
        </w:rPr>
        <w:t xml:space="preserve"> </w:t>
      </w:r>
      <w:r w:rsidR="00EC6F8A" w:rsidRPr="00880D7C">
        <w:rPr>
          <w:rFonts w:hint="eastAsia"/>
          <w:color w:val="4F81BD" w:themeColor="accent1"/>
        </w:rPr>
        <w:t>(F)</w:t>
      </w:r>
      <w:r w:rsidRPr="00880D7C">
        <w:rPr>
          <w:rFonts w:hint="eastAsia"/>
          <w:color w:val="4F81BD" w:themeColor="accent1"/>
        </w:rPr>
        <w:t>.</w:t>
      </w:r>
    </w:p>
    <w:p w14:paraId="6F8EC756" w14:textId="1EA3CF3F" w:rsidR="002470B7" w:rsidRPr="0030368C" w:rsidRDefault="002470B7" w:rsidP="002470B7">
      <w:r w:rsidRPr="00ED5BB8">
        <w:rPr>
          <w:b/>
          <w:bCs/>
          <w:iCs/>
        </w:rPr>
        <w:t xml:space="preserve">Supplementary Figure </w:t>
      </w:r>
      <w:r>
        <w:rPr>
          <w:rFonts w:hint="eastAsia"/>
          <w:b/>
          <w:bCs/>
          <w:iCs/>
        </w:rPr>
        <w:t>2</w:t>
      </w:r>
      <w:r w:rsidRPr="000B0FF6">
        <w:rPr>
          <w:rFonts w:cs="Times New Roman"/>
          <w:szCs w:val="24"/>
        </w:rPr>
        <w:t xml:space="preserve"> </w:t>
      </w:r>
      <w:r w:rsidR="0030368C" w:rsidRPr="00E8305D">
        <w:rPr>
          <w:rFonts w:hint="eastAsia"/>
          <w:bCs/>
          <w:iCs/>
        </w:rPr>
        <w:t>CO</w:t>
      </w:r>
      <w:r w:rsidR="0030368C">
        <w:rPr>
          <w:rFonts w:cs="Times New Roman"/>
          <w:szCs w:val="24"/>
        </w:rPr>
        <w:t>G</w:t>
      </w:r>
      <w:r w:rsidR="0030368C" w:rsidRPr="00460232">
        <w:rPr>
          <w:rFonts w:cs="Times New Roman"/>
          <w:szCs w:val="24"/>
        </w:rPr>
        <w:t xml:space="preserve"> classification statistics of the</w:t>
      </w:r>
      <w:r w:rsidR="0030368C" w:rsidRPr="00460232">
        <w:rPr>
          <w:rFonts w:cs="Times New Roman"/>
          <w:i/>
          <w:szCs w:val="24"/>
        </w:rPr>
        <w:t xml:space="preserve"> </w:t>
      </w:r>
      <w:r w:rsidR="0030368C" w:rsidRPr="000B0FF6">
        <w:rPr>
          <w:rFonts w:hint="eastAsia"/>
          <w:i/>
        </w:rPr>
        <w:t>Bacillus</w:t>
      </w:r>
      <w:r w:rsidR="0030368C" w:rsidRPr="000B0FF6">
        <w:rPr>
          <w:rFonts w:hint="eastAsia"/>
        </w:rPr>
        <w:t xml:space="preserve"> sp. S3</w:t>
      </w:r>
      <w:r w:rsidR="0030368C" w:rsidRPr="00460232">
        <w:rPr>
          <w:rFonts w:cs="Times New Roman"/>
          <w:szCs w:val="24"/>
        </w:rPr>
        <w:t xml:space="preserve"> genome annotation</w:t>
      </w:r>
      <w:r w:rsidR="0030368C" w:rsidRPr="001D492F">
        <w:rPr>
          <w:rFonts w:hint="eastAsia"/>
        </w:rPr>
        <w:t>.</w:t>
      </w:r>
    </w:p>
    <w:p w14:paraId="538214BE" w14:textId="382C7A4E" w:rsidR="00E8305D" w:rsidRPr="001C4399" w:rsidRDefault="00E8305D" w:rsidP="002470B7">
      <w:r w:rsidRPr="00ED5BB8">
        <w:rPr>
          <w:b/>
          <w:bCs/>
          <w:iCs/>
        </w:rPr>
        <w:t xml:space="preserve">Supplementary Figure </w:t>
      </w:r>
      <w:r>
        <w:rPr>
          <w:rFonts w:hint="eastAsia"/>
          <w:b/>
          <w:bCs/>
          <w:iCs/>
        </w:rPr>
        <w:t>3</w:t>
      </w:r>
      <w:r>
        <w:rPr>
          <w:rFonts w:hint="eastAsia"/>
          <w:b/>
          <w:bCs/>
          <w:iCs/>
        </w:rPr>
        <w:tab/>
      </w:r>
      <w:r w:rsidR="0030368C" w:rsidRPr="00460232">
        <w:rPr>
          <w:rFonts w:cs="Times New Roman"/>
          <w:szCs w:val="24"/>
        </w:rPr>
        <w:t>GO classification statistics of the</w:t>
      </w:r>
      <w:r w:rsidR="0030368C" w:rsidRPr="00460232">
        <w:rPr>
          <w:rFonts w:cs="Times New Roman"/>
          <w:i/>
          <w:szCs w:val="24"/>
        </w:rPr>
        <w:t xml:space="preserve"> </w:t>
      </w:r>
      <w:r w:rsidR="0030368C" w:rsidRPr="000B0FF6">
        <w:rPr>
          <w:rFonts w:hint="eastAsia"/>
          <w:i/>
        </w:rPr>
        <w:t>Bacillus</w:t>
      </w:r>
      <w:r w:rsidR="0030368C" w:rsidRPr="000B0FF6">
        <w:rPr>
          <w:rFonts w:hint="eastAsia"/>
        </w:rPr>
        <w:t xml:space="preserve"> sp. S3</w:t>
      </w:r>
      <w:r w:rsidR="0030368C" w:rsidRPr="00460232">
        <w:rPr>
          <w:rFonts w:cs="Times New Roman"/>
          <w:szCs w:val="24"/>
        </w:rPr>
        <w:t xml:space="preserve"> genome annotation</w:t>
      </w:r>
      <w:r w:rsidR="0030368C" w:rsidRPr="001D492F">
        <w:rPr>
          <w:rFonts w:hint="eastAsia"/>
        </w:rPr>
        <w:t>.</w:t>
      </w:r>
    </w:p>
    <w:p w14:paraId="4062A972" w14:textId="4C3704CF" w:rsidR="002470B7" w:rsidRPr="001C4399" w:rsidRDefault="002470B7" w:rsidP="002470B7">
      <w:r w:rsidRPr="00ED5BB8">
        <w:rPr>
          <w:b/>
          <w:bCs/>
          <w:iCs/>
        </w:rPr>
        <w:t xml:space="preserve">Supplementary Figure </w:t>
      </w:r>
      <w:r>
        <w:rPr>
          <w:rFonts w:hint="eastAsia"/>
          <w:b/>
          <w:bCs/>
          <w:iCs/>
        </w:rPr>
        <w:t>4</w:t>
      </w:r>
      <w:r>
        <w:rPr>
          <w:rFonts w:hint="eastAsia"/>
          <w:b/>
          <w:bCs/>
          <w:iCs/>
        </w:rPr>
        <w:tab/>
      </w:r>
      <w:r w:rsidR="0030368C" w:rsidRPr="00460232">
        <w:rPr>
          <w:rFonts w:cs="Times New Roman"/>
          <w:szCs w:val="24"/>
        </w:rPr>
        <w:t>KEGG classification statistics of the</w:t>
      </w:r>
      <w:r w:rsidR="0030368C" w:rsidRPr="00460232">
        <w:rPr>
          <w:rFonts w:cs="Times New Roman"/>
          <w:i/>
          <w:szCs w:val="24"/>
        </w:rPr>
        <w:t xml:space="preserve"> </w:t>
      </w:r>
      <w:r w:rsidR="0030368C" w:rsidRPr="000B0FF6">
        <w:rPr>
          <w:rFonts w:hint="eastAsia"/>
          <w:i/>
        </w:rPr>
        <w:t>Bacillus</w:t>
      </w:r>
      <w:r w:rsidR="0030368C" w:rsidRPr="000B0FF6">
        <w:rPr>
          <w:rFonts w:hint="eastAsia"/>
        </w:rPr>
        <w:t xml:space="preserve"> sp. S3</w:t>
      </w:r>
      <w:r w:rsidR="0030368C" w:rsidRPr="00460232">
        <w:rPr>
          <w:rFonts w:cs="Times New Roman"/>
          <w:szCs w:val="24"/>
        </w:rPr>
        <w:t xml:space="preserve"> genome annotation</w:t>
      </w:r>
      <w:r w:rsidR="0030368C" w:rsidRPr="00176A73">
        <w:rPr>
          <w:rFonts w:hint="eastAsia"/>
        </w:rPr>
        <w:t>.</w:t>
      </w:r>
    </w:p>
    <w:p w14:paraId="4A8928F4" w14:textId="2D9A7CEC" w:rsidR="0030368C" w:rsidRPr="0030368C" w:rsidRDefault="002470B7" w:rsidP="002470B7">
      <w:pPr>
        <w:rPr>
          <w:rFonts w:cs="Times New Roman"/>
          <w:szCs w:val="24"/>
        </w:rPr>
      </w:pPr>
      <w:r w:rsidRPr="00ED5BB8">
        <w:rPr>
          <w:b/>
          <w:bCs/>
          <w:iCs/>
        </w:rPr>
        <w:t xml:space="preserve">Supplementary Figure </w:t>
      </w:r>
      <w:r>
        <w:rPr>
          <w:rFonts w:hint="eastAsia"/>
          <w:b/>
          <w:bCs/>
          <w:iCs/>
        </w:rPr>
        <w:t>5</w:t>
      </w:r>
      <w:r>
        <w:rPr>
          <w:rFonts w:hint="eastAsia"/>
          <w:b/>
          <w:bCs/>
          <w:iCs/>
        </w:rPr>
        <w:tab/>
      </w:r>
      <w:bookmarkStart w:id="0" w:name="_Hlk30182891"/>
      <w:r w:rsidR="00741ABC" w:rsidRPr="00741ABC">
        <w:rPr>
          <w:rFonts w:cs="Times New Roman"/>
          <w:szCs w:val="24"/>
        </w:rPr>
        <w:t xml:space="preserve">Distribution of </w:t>
      </w:r>
      <w:proofErr w:type="spellStart"/>
      <w:r w:rsidR="00741ABC" w:rsidRPr="00741ABC">
        <w:rPr>
          <w:rFonts w:cs="Times New Roman"/>
          <w:szCs w:val="24"/>
        </w:rPr>
        <w:t>CAZymes</w:t>
      </w:r>
      <w:proofErr w:type="spellEnd"/>
      <w:r w:rsidR="00741ABC" w:rsidRPr="00741ABC">
        <w:rPr>
          <w:rFonts w:cs="Times New Roman"/>
          <w:szCs w:val="24"/>
        </w:rPr>
        <w:t xml:space="preserve"> </w:t>
      </w:r>
      <w:bookmarkEnd w:id="0"/>
      <w:r w:rsidR="00741ABC">
        <w:rPr>
          <w:rFonts w:cs="Times New Roman"/>
          <w:szCs w:val="24"/>
        </w:rPr>
        <w:t>in</w:t>
      </w:r>
      <w:r w:rsidR="00741ABC" w:rsidRPr="00460232">
        <w:rPr>
          <w:rFonts w:cs="Times New Roman"/>
          <w:i/>
          <w:szCs w:val="24"/>
        </w:rPr>
        <w:t xml:space="preserve"> </w:t>
      </w:r>
      <w:r w:rsidR="00741ABC" w:rsidRPr="000B0FF6">
        <w:rPr>
          <w:rFonts w:hint="eastAsia"/>
          <w:i/>
        </w:rPr>
        <w:t>Bacillus</w:t>
      </w:r>
      <w:r w:rsidR="00741ABC" w:rsidRPr="000B0FF6">
        <w:rPr>
          <w:rFonts w:hint="eastAsia"/>
        </w:rPr>
        <w:t xml:space="preserve"> sp. S3</w:t>
      </w:r>
      <w:r w:rsidR="00741ABC">
        <w:t>.</w:t>
      </w:r>
    </w:p>
    <w:p w14:paraId="60B7BE47" w14:textId="77777777" w:rsidR="002470B7" w:rsidRDefault="002470B7" w:rsidP="002470B7">
      <w:pPr>
        <w:jc w:val="left"/>
      </w:pPr>
      <w:r w:rsidRPr="00ED5BB8">
        <w:rPr>
          <w:b/>
          <w:bCs/>
          <w:iCs/>
        </w:rPr>
        <w:t xml:space="preserve">Supplementary Figure </w:t>
      </w:r>
      <w:r w:rsidR="00CE1940">
        <w:rPr>
          <w:rFonts w:hint="eastAsia"/>
          <w:b/>
        </w:rPr>
        <w:t>6</w:t>
      </w:r>
      <w:r>
        <w:rPr>
          <w:rFonts w:hint="eastAsia"/>
          <w:b/>
        </w:rPr>
        <w:t xml:space="preserve"> </w:t>
      </w:r>
      <w:r>
        <w:rPr>
          <w:rFonts w:hint="eastAsia"/>
        </w:rPr>
        <w:t>Gene content of the intact prophage in strain S3 predicted by PHAST.</w:t>
      </w:r>
    </w:p>
    <w:p w14:paraId="040B8835" w14:textId="2C35934F" w:rsidR="002470B7" w:rsidRDefault="002470B7" w:rsidP="002470B7">
      <w:pPr>
        <w:rPr>
          <w:rFonts w:cs="Times New Roman"/>
          <w:bCs/>
          <w:iCs/>
          <w:szCs w:val="24"/>
        </w:rPr>
      </w:pPr>
      <w:r w:rsidRPr="00ED5BB8">
        <w:rPr>
          <w:b/>
          <w:bCs/>
          <w:iCs/>
        </w:rPr>
        <w:t xml:space="preserve">Supplementary Figure </w:t>
      </w:r>
      <w:r>
        <w:rPr>
          <w:rFonts w:hint="eastAsia"/>
          <w:b/>
          <w:bCs/>
          <w:iCs/>
        </w:rPr>
        <w:t xml:space="preserve">7 </w:t>
      </w:r>
      <w:r w:rsidRPr="00732F83">
        <w:rPr>
          <w:rFonts w:cs="Times New Roman"/>
          <w:bCs/>
          <w:iCs/>
          <w:szCs w:val="24"/>
        </w:rPr>
        <w:t>Comparison of G+C contents of the</w:t>
      </w:r>
      <w:r>
        <w:rPr>
          <w:rFonts w:cs="Times New Roman" w:hint="eastAsia"/>
          <w:bCs/>
          <w:iCs/>
          <w:szCs w:val="24"/>
        </w:rPr>
        <w:t>se</w:t>
      </w:r>
      <w:r w:rsidRPr="00732F83">
        <w:rPr>
          <w:rFonts w:cs="Times New Roman"/>
          <w:bCs/>
          <w:iCs/>
          <w:szCs w:val="24"/>
        </w:rPr>
        <w:t xml:space="preserve"> </w:t>
      </w:r>
      <w:r>
        <w:rPr>
          <w:rFonts w:cs="Times New Roman" w:hint="eastAsia"/>
          <w:bCs/>
          <w:iCs/>
          <w:szCs w:val="24"/>
        </w:rPr>
        <w:t xml:space="preserve">functional genes </w:t>
      </w:r>
      <w:r w:rsidRPr="00732F83">
        <w:rPr>
          <w:rFonts w:cs="Times New Roman"/>
          <w:bCs/>
          <w:iCs/>
          <w:szCs w:val="24"/>
        </w:rPr>
        <w:t>w</w:t>
      </w:r>
      <w:r>
        <w:rPr>
          <w:rFonts w:cs="Times New Roman"/>
          <w:bCs/>
          <w:iCs/>
          <w:szCs w:val="24"/>
        </w:rPr>
        <w:t>ith those of the average of the</w:t>
      </w:r>
      <w:r>
        <w:rPr>
          <w:rFonts w:cs="Times New Roman" w:hint="eastAsia"/>
          <w:bCs/>
          <w:iCs/>
          <w:szCs w:val="24"/>
        </w:rPr>
        <w:t xml:space="preserve"> entire </w:t>
      </w:r>
      <w:r w:rsidRPr="00732F83">
        <w:rPr>
          <w:rFonts w:cs="Times New Roman"/>
          <w:bCs/>
          <w:iCs/>
          <w:szCs w:val="24"/>
        </w:rPr>
        <w:t xml:space="preserve">genomes. (A) </w:t>
      </w:r>
      <w:bookmarkStart w:id="1" w:name="OLE_LINK3"/>
      <w:bookmarkStart w:id="2" w:name="OLE_LINK54"/>
      <w:r w:rsidRPr="00B167B7">
        <w:rPr>
          <w:rFonts w:cs="Times New Roman"/>
          <w:bCs/>
          <w:i/>
          <w:iCs/>
          <w:szCs w:val="24"/>
        </w:rPr>
        <w:t>arsB</w:t>
      </w:r>
      <w:r>
        <w:rPr>
          <w:rFonts w:cs="Times New Roman" w:hint="eastAsia"/>
          <w:bCs/>
          <w:i/>
          <w:iCs/>
          <w:szCs w:val="24"/>
        </w:rPr>
        <w:t>_1</w:t>
      </w:r>
      <w:bookmarkEnd w:id="1"/>
      <w:bookmarkEnd w:id="2"/>
      <w:r>
        <w:rPr>
          <w:rFonts w:cs="Times New Roman" w:hint="eastAsia"/>
          <w:bCs/>
          <w:iCs/>
          <w:szCs w:val="24"/>
        </w:rPr>
        <w:t>;</w:t>
      </w:r>
      <w:r w:rsidRPr="000E1848">
        <w:rPr>
          <w:rFonts w:cs="Times New Roman" w:hint="eastAsia"/>
          <w:bCs/>
          <w:iCs/>
          <w:szCs w:val="24"/>
        </w:rPr>
        <w:t xml:space="preserve"> (</w:t>
      </w:r>
      <w:r>
        <w:rPr>
          <w:rFonts w:cs="Times New Roman" w:hint="eastAsia"/>
          <w:bCs/>
          <w:iCs/>
          <w:szCs w:val="24"/>
        </w:rPr>
        <w:t>B</w:t>
      </w:r>
      <w:r w:rsidRPr="000E1848">
        <w:rPr>
          <w:rFonts w:cs="Times New Roman" w:hint="eastAsia"/>
          <w:bCs/>
          <w:iCs/>
          <w:szCs w:val="24"/>
        </w:rPr>
        <w:t>)</w:t>
      </w:r>
      <w:r w:rsidRPr="000E1848">
        <w:rPr>
          <w:rFonts w:cs="Times New Roman"/>
          <w:bCs/>
          <w:i/>
          <w:iCs/>
          <w:szCs w:val="24"/>
        </w:rPr>
        <w:t xml:space="preserve"> </w:t>
      </w:r>
      <w:r w:rsidRPr="00B167B7">
        <w:rPr>
          <w:rFonts w:cs="Times New Roman"/>
          <w:bCs/>
          <w:i/>
          <w:iCs/>
          <w:szCs w:val="24"/>
        </w:rPr>
        <w:t>arsB</w:t>
      </w:r>
      <w:r>
        <w:rPr>
          <w:rFonts w:cs="Times New Roman" w:hint="eastAsia"/>
          <w:bCs/>
          <w:i/>
          <w:iCs/>
          <w:szCs w:val="24"/>
        </w:rPr>
        <w:t>_2</w:t>
      </w:r>
      <w:r>
        <w:rPr>
          <w:rFonts w:cs="Times New Roman" w:hint="eastAsia"/>
          <w:bCs/>
          <w:iCs/>
          <w:szCs w:val="24"/>
        </w:rPr>
        <w:t>;</w:t>
      </w:r>
      <w:r w:rsidRPr="000E1848">
        <w:rPr>
          <w:rFonts w:cs="Times New Roman" w:hint="eastAsia"/>
          <w:bCs/>
          <w:iCs/>
          <w:szCs w:val="24"/>
        </w:rPr>
        <w:t xml:space="preserve"> (</w:t>
      </w:r>
      <w:r w:rsidR="00113F18">
        <w:rPr>
          <w:rFonts w:cs="Times New Roman" w:hint="eastAsia"/>
          <w:bCs/>
          <w:iCs/>
          <w:szCs w:val="24"/>
        </w:rPr>
        <w:t>C</w:t>
      </w:r>
      <w:r w:rsidRPr="000E1848">
        <w:rPr>
          <w:rFonts w:cs="Times New Roman" w:hint="eastAsia"/>
          <w:bCs/>
          <w:iCs/>
          <w:szCs w:val="24"/>
        </w:rPr>
        <w:t>)</w:t>
      </w:r>
      <w:r w:rsidRPr="000E1848">
        <w:rPr>
          <w:rFonts w:cs="Times New Roman"/>
          <w:bCs/>
          <w:i/>
          <w:iCs/>
          <w:szCs w:val="24"/>
        </w:rPr>
        <w:t xml:space="preserve"> </w:t>
      </w:r>
      <w:r w:rsidRPr="00B167B7">
        <w:rPr>
          <w:rFonts w:cs="Times New Roman"/>
          <w:bCs/>
          <w:i/>
          <w:iCs/>
          <w:szCs w:val="24"/>
        </w:rPr>
        <w:t>arsB</w:t>
      </w:r>
      <w:r>
        <w:rPr>
          <w:rFonts w:cs="Times New Roman" w:hint="eastAsia"/>
          <w:bCs/>
          <w:i/>
          <w:iCs/>
          <w:szCs w:val="24"/>
        </w:rPr>
        <w:t>_3</w:t>
      </w:r>
      <w:r w:rsidRPr="00732F83">
        <w:rPr>
          <w:rFonts w:cs="Times New Roman"/>
          <w:bCs/>
          <w:iCs/>
          <w:szCs w:val="24"/>
        </w:rPr>
        <w:t>; (</w:t>
      </w:r>
      <w:r>
        <w:rPr>
          <w:rFonts w:cs="Times New Roman" w:hint="eastAsia"/>
          <w:bCs/>
          <w:iCs/>
          <w:szCs w:val="24"/>
        </w:rPr>
        <w:t>D</w:t>
      </w:r>
      <w:r w:rsidRPr="00732F83">
        <w:rPr>
          <w:rFonts w:cs="Times New Roman"/>
          <w:bCs/>
          <w:iCs/>
          <w:szCs w:val="24"/>
        </w:rPr>
        <w:t>)</w:t>
      </w:r>
      <w:proofErr w:type="spellStart"/>
      <w:r w:rsidRPr="00B167B7">
        <w:rPr>
          <w:rFonts w:cs="Times New Roman"/>
          <w:bCs/>
          <w:i/>
          <w:iCs/>
          <w:szCs w:val="24"/>
        </w:rPr>
        <w:t>arsC</w:t>
      </w:r>
      <w:proofErr w:type="spellEnd"/>
      <w:r>
        <w:rPr>
          <w:rFonts w:cs="Times New Roman" w:hint="eastAsia"/>
          <w:bCs/>
          <w:iCs/>
          <w:szCs w:val="24"/>
        </w:rPr>
        <w:t>.</w:t>
      </w:r>
      <w:r w:rsidRPr="000E1848">
        <w:rPr>
          <w:rFonts w:cs="Times New Roman"/>
          <w:bCs/>
          <w:iCs/>
          <w:szCs w:val="24"/>
        </w:rPr>
        <w:t xml:space="preserve"> </w:t>
      </w:r>
    </w:p>
    <w:p w14:paraId="497507A2" w14:textId="3DE3F213" w:rsidR="002470B7" w:rsidRDefault="002470B7" w:rsidP="002470B7">
      <w:pPr>
        <w:rPr>
          <w:rFonts w:cs="Times New Roman"/>
          <w:bCs/>
          <w:iCs/>
          <w:szCs w:val="24"/>
        </w:rPr>
      </w:pPr>
      <w:r w:rsidRPr="00ED5BB8">
        <w:rPr>
          <w:b/>
          <w:bCs/>
          <w:iCs/>
        </w:rPr>
        <w:t xml:space="preserve">Supplementary Figure </w:t>
      </w:r>
      <w:r>
        <w:rPr>
          <w:rFonts w:hint="eastAsia"/>
          <w:b/>
          <w:bCs/>
          <w:iCs/>
        </w:rPr>
        <w:t xml:space="preserve">8 </w:t>
      </w:r>
      <w:r w:rsidRPr="001B5059">
        <w:t>Neighbor</w:t>
      </w:r>
      <w:r w:rsidRPr="001B5059">
        <w:rPr>
          <w:rFonts w:hint="eastAsia"/>
        </w:rPr>
        <w:t>-</w:t>
      </w:r>
      <w:r w:rsidRPr="001B5059">
        <w:t xml:space="preserve">joining phylogenetic tree of </w:t>
      </w:r>
      <w:r>
        <w:rPr>
          <w:rFonts w:hint="eastAsia"/>
        </w:rPr>
        <w:t xml:space="preserve">concatenated </w:t>
      </w:r>
      <w:proofErr w:type="spellStart"/>
      <w:r>
        <w:rPr>
          <w:rFonts w:hint="eastAsia"/>
        </w:rPr>
        <w:t>AioB</w:t>
      </w:r>
      <w:proofErr w:type="spellEnd"/>
      <w:r>
        <w:rPr>
          <w:rFonts w:hint="eastAsia"/>
        </w:rPr>
        <w:t xml:space="preserve"> protein sequences</w:t>
      </w:r>
      <w:r w:rsidRPr="001B5059">
        <w:t xml:space="preserve"> derived from </w:t>
      </w:r>
      <w:r w:rsidRPr="001B5059">
        <w:rPr>
          <w:rFonts w:hint="eastAsia"/>
          <w:i/>
        </w:rPr>
        <w:t>Bacillus</w:t>
      </w:r>
      <w:r w:rsidRPr="00086212">
        <w:t xml:space="preserve"> sp. </w:t>
      </w:r>
      <w:r w:rsidRPr="00086212">
        <w:rPr>
          <w:rFonts w:hint="eastAsia"/>
        </w:rPr>
        <w:t>S3</w:t>
      </w:r>
      <w:r w:rsidRPr="001B5059">
        <w:t xml:space="preserve"> and other representativ</w:t>
      </w:r>
      <w:r>
        <w:t>e species.</w:t>
      </w:r>
      <w:r>
        <w:rPr>
          <w:rFonts w:hint="eastAsia"/>
        </w:rPr>
        <w:t xml:space="preserve"> </w:t>
      </w:r>
      <w:r w:rsidRPr="003040FD">
        <w:rPr>
          <w:rFonts w:cs="Times New Roman" w:hint="eastAsia"/>
          <w:bCs/>
          <w:i/>
          <w:iCs/>
          <w:szCs w:val="24"/>
        </w:rPr>
        <w:t>Bacillus</w:t>
      </w:r>
      <w:r>
        <w:rPr>
          <w:rFonts w:cs="Times New Roman" w:hint="eastAsia"/>
          <w:bCs/>
          <w:iCs/>
          <w:szCs w:val="24"/>
        </w:rPr>
        <w:t xml:space="preserve"> sp. S3</w:t>
      </w:r>
      <w:r w:rsidRPr="00CF0D10">
        <w:rPr>
          <w:rFonts w:cs="Times New Roman"/>
          <w:bCs/>
          <w:iCs/>
          <w:szCs w:val="24"/>
        </w:rPr>
        <w:t xml:space="preserve"> </w:t>
      </w:r>
      <w:r>
        <w:rPr>
          <w:rFonts w:cs="Times New Roman" w:hint="eastAsia"/>
          <w:bCs/>
          <w:iCs/>
          <w:szCs w:val="24"/>
        </w:rPr>
        <w:t>was</w:t>
      </w:r>
      <w:r w:rsidRPr="00CF0D10">
        <w:rPr>
          <w:rFonts w:cs="Times New Roman"/>
          <w:bCs/>
          <w:iCs/>
          <w:szCs w:val="24"/>
        </w:rPr>
        <w:t xml:space="preserve"> marked in </w:t>
      </w:r>
      <w:r>
        <w:rPr>
          <w:rFonts w:cs="Times New Roman" w:hint="eastAsia"/>
          <w:bCs/>
          <w:iCs/>
          <w:szCs w:val="24"/>
        </w:rPr>
        <w:t>red blot.</w:t>
      </w:r>
      <w:r w:rsidR="00884B54">
        <w:rPr>
          <w:rFonts w:cs="Times New Roman" w:hint="eastAsia"/>
          <w:bCs/>
          <w:iCs/>
          <w:szCs w:val="24"/>
        </w:rPr>
        <w:t xml:space="preserve"> </w:t>
      </w:r>
    </w:p>
    <w:p w14:paraId="29B2BC67" w14:textId="35FBE313" w:rsidR="00315975" w:rsidRPr="00880D7C" w:rsidRDefault="00315975" w:rsidP="00315975">
      <w:pPr>
        <w:rPr>
          <w:rFonts w:cs="Times New Roman"/>
          <w:bCs/>
          <w:iCs/>
          <w:color w:val="4F81BD" w:themeColor="accent1"/>
          <w:szCs w:val="24"/>
        </w:rPr>
      </w:pPr>
      <w:r w:rsidRPr="00880D7C">
        <w:rPr>
          <w:b/>
          <w:bCs/>
          <w:iCs/>
          <w:color w:val="4F81BD" w:themeColor="accent1"/>
        </w:rPr>
        <w:t xml:space="preserve">Supplementary Figure </w:t>
      </w:r>
      <w:r w:rsidRPr="00880D7C">
        <w:rPr>
          <w:rFonts w:hint="eastAsia"/>
          <w:b/>
          <w:bCs/>
          <w:iCs/>
          <w:color w:val="4F81BD" w:themeColor="accent1"/>
        </w:rPr>
        <w:t xml:space="preserve">9 </w:t>
      </w:r>
      <w:r w:rsidRPr="00880D7C">
        <w:rPr>
          <w:color w:val="4F81BD" w:themeColor="accent1"/>
        </w:rPr>
        <w:t xml:space="preserve">Maximum likelihood </w:t>
      </w:r>
      <w:r w:rsidR="00324050" w:rsidRPr="00880D7C">
        <w:rPr>
          <w:color w:val="4F81BD" w:themeColor="accent1"/>
        </w:rPr>
        <w:t>phylogenetic tree</w:t>
      </w:r>
      <w:r w:rsidRPr="00880D7C">
        <w:rPr>
          <w:color w:val="4F81BD" w:themeColor="accent1"/>
        </w:rPr>
        <w:t xml:space="preserve"> of </w:t>
      </w:r>
      <w:r w:rsidRPr="00880D7C">
        <w:rPr>
          <w:rFonts w:hint="eastAsia"/>
          <w:color w:val="4F81BD" w:themeColor="accent1"/>
        </w:rPr>
        <w:t xml:space="preserve">concatenated </w:t>
      </w:r>
      <w:proofErr w:type="spellStart"/>
      <w:r w:rsidRPr="00880D7C">
        <w:rPr>
          <w:rFonts w:hint="eastAsia"/>
          <w:color w:val="4F81BD" w:themeColor="accent1"/>
        </w:rPr>
        <w:t>AioB</w:t>
      </w:r>
      <w:proofErr w:type="spellEnd"/>
      <w:r w:rsidRPr="00880D7C">
        <w:rPr>
          <w:rFonts w:hint="eastAsia"/>
          <w:color w:val="4F81BD" w:themeColor="accent1"/>
        </w:rPr>
        <w:t xml:space="preserve"> protein sequences</w:t>
      </w:r>
      <w:r w:rsidRPr="00880D7C">
        <w:rPr>
          <w:color w:val="4F81BD" w:themeColor="accent1"/>
        </w:rPr>
        <w:t xml:space="preserve"> derived from </w:t>
      </w:r>
      <w:r w:rsidRPr="00880D7C">
        <w:rPr>
          <w:rFonts w:hint="eastAsia"/>
          <w:i/>
          <w:color w:val="4F81BD" w:themeColor="accent1"/>
        </w:rPr>
        <w:t>Bacillus</w:t>
      </w:r>
      <w:r w:rsidRPr="00880D7C">
        <w:rPr>
          <w:color w:val="4F81BD" w:themeColor="accent1"/>
        </w:rPr>
        <w:t xml:space="preserve"> sp. </w:t>
      </w:r>
      <w:r w:rsidRPr="00880D7C">
        <w:rPr>
          <w:rFonts w:hint="eastAsia"/>
          <w:color w:val="4F81BD" w:themeColor="accent1"/>
        </w:rPr>
        <w:t>S3</w:t>
      </w:r>
      <w:r w:rsidRPr="00880D7C">
        <w:rPr>
          <w:color w:val="4F81BD" w:themeColor="accent1"/>
        </w:rPr>
        <w:t xml:space="preserve"> and other representative species.</w:t>
      </w:r>
      <w:r w:rsidRPr="00880D7C">
        <w:rPr>
          <w:rFonts w:hint="eastAsia"/>
          <w:color w:val="4F81BD" w:themeColor="accent1"/>
        </w:rPr>
        <w:t xml:space="preserve"> </w:t>
      </w:r>
      <w:r w:rsidRPr="00880D7C">
        <w:rPr>
          <w:rFonts w:cs="Times New Roman" w:hint="eastAsia"/>
          <w:bCs/>
          <w:i/>
          <w:iCs/>
          <w:color w:val="4F81BD" w:themeColor="accent1"/>
          <w:szCs w:val="24"/>
        </w:rPr>
        <w:t>Bacillus</w:t>
      </w:r>
      <w:r w:rsidRPr="00880D7C">
        <w:rPr>
          <w:rFonts w:cs="Times New Roman" w:hint="eastAsia"/>
          <w:bCs/>
          <w:iCs/>
          <w:color w:val="4F81BD" w:themeColor="accent1"/>
          <w:szCs w:val="24"/>
        </w:rPr>
        <w:t xml:space="preserve"> sp. S3</w:t>
      </w:r>
      <w:r w:rsidRPr="00880D7C">
        <w:rPr>
          <w:rFonts w:cs="Times New Roman"/>
          <w:bCs/>
          <w:iCs/>
          <w:color w:val="4F81BD" w:themeColor="accent1"/>
          <w:szCs w:val="24"/>
        </w:rPr>
        <w:t xml:space="preserve"> </w:t>
      </w:r>
      <w:r w:rsidRPr="00880D7C">
        <w:rPr>
          <w:rFonts w:cs="Times New Roman" w:hint="eastAsia"/>
          <w:bCs/>
          <w:iCs/>
          <w:color w:val="4F81BD" w:themeColor="accent1"/>
          <w:szCs w:val="24"/>
        </w:rPr>
        <w:t>was</w:t>
      </w:r>
      <w:r w:rsidRPr="00880D7C">
        <w:rPr>
          <w:rFonts w:cs="Times New Roman"/>
          <w:bCs/>
          <w:iCs/>
          <w:color w:val="4F81BD" w:themeColor="accent1"/>
          <w:szCs w:val="24"/>
        </w:rPr>
        <w:t xml:space="preserve"> marked in </w:t>
      </w:r>
      <w:r w:rsidRPr="00880D7C">
        <w:rPr>
          <w:rFonts w:cs="Times New Roman" w:hint="eastAsia"/>
          <w:bCs/>
          <w:iCs/>
          <w:color w:val="4F81BD" w:themeColor="accent1"/>
          <w:szCs w:val="24"/>
        </w:rPr>
        <w:t>red blot.</w:t>
      </w:r>
    </w:p>
    <w:p w14:paraId="48F27A22" w14:textId="5BC86503" w:rsidR="00315975" w:rsidRPr="00880D7C" w:rsidRDefault="00381763" w:rsidP="002470B7">
      <w:pPr>
        <w:rPr>
          <w:rFonts w:cs="Times New Roman"/>
          <w:bCs/>
          <w:iCs/>
          <w:color w:val="4F81BD" w:themeColor="accent1"/>
          <w:szCs w:val="24"/>
        </w:rPr>
      </w:pPr>
      <w:r w:rsidRPr="00880D7C">
        <w:rPr>
          <w:b/>
          <w:bCs/>
          <w:iCs/>
          <w:color w:val="4F81BD" w:themeColor="accent1"/>
        </w:rPr>
        <w:t xml:space="preserve">Supplementary Figure </w:t>
      </w:r>
      <w:r w:rsidRPr="00880D7C">
        <w:rPr>
          <w:rFonts w:hint="eastAsia"/>
          <w:b/>
          <w:bCs/>
          <w:iCs/>
          <w:color w:val="4F81BD" w:themeColor="accent1"/>
        </w:rPr>
        <w:t>10</w:t>
      </w:r>
      <w:r w:rsidRPr="00880D7C">
        <w:rPr>
          <w:b/>
          <w:bCs/>
          <w:iCs/>
          <w:color w:val="4F81BD" w:themeColor="accent1"/>
        </w:rPr>
        <w:t xml:space="preserve"> </w:t>
      </w:r>
      <w:r w:rsidR="00AD0343" w:rsidRPr="00880D7C">
        <w:rPr>
          <w:color w:val="4F81BD" w:themeColor="accent1"/>
        </w:rPr>
        <w:t xml:space="preserve">Phylogenetic </w:t>
      </w:r>
      <w:r w:rsidR="00324050" w:rsidRPr="00880D7C">
        <w:rPr>
          <w:color w:val="4F81BD" w:themeColor="accent1"/>
        </w:rPr>
        <w:t xml:space="preserve">tree </w:t>
      </w:r>
      <w:r w:rsidR="00AD0343" w:rsidRPr="00880D7C">
        <w:rPr>
          <w:color w:val="4F81BD" w:themeColor="accent1"/>
        </w:rPr>
        <w:t xml:space="preserve">analysis based on </w:t>
      </w:r>
      <w:r w:rsidR="00324050" w:rsidRPr="00880D7C">
        <w:rPr>
          <w:rFonts w:hint="eastAsia"/>
          <w:color w:val="4F81BD" w:themeColor="accent1"/>
        </w:rPr>
        <w:t>con</w:t>
      </w:r>
      <w:r w:rsidR="00324050" w:rsidRPr="00880D7C">
        <w:rPr>
          <w:color w:val="4F81BD" w:themeColor="accent1"/>
        </w:rPr>
        <w:t xml:space="preserve">catenated </w:t>
      </w:r>
      <w:proofErr w:type="spellStart"/>
      <w:r w:rsidR="00AD0343" w:rsidRPr="00880D7C">
        <w:rPr>
          <w:rFonts w:hint="eastAsia"/>
          <w:color w:val="4F81BD" w:themeColor="accent1"/>
        </w:rPr>
        <w:t>AioB</w:t>
      </w:r>
      <w:proofErr w:type="spellEnd"/>
      <w:r w:rsidR="00AD0343" w:rsidRPr="00880D7C">
        <w:rPr>
          <w:rFonts w:hint="eastAsia"/>
          <w:color w:val="4F81BD" w:themeColor="accent1"/>
        </w:rPr>
        <w:t xml:space="preserve"> protein sequences</w:t>
      </w:r>
      <w:r w:rsidR="00AD0343" w:rsidRPr="00880D7C">
        <w:rPr>
          <w:color w:val="4F81BD" w:themeColor="accent1"/>
        </w:rPr>
        <w:t xml:space="preserve"> </w:t>
      </w:r>
      <w:r w:rsidRPr="00880D7C">
        <w:rPr>
          <w:color w:val="4F81BD" w:themeColor="accent1"/>
        </w:rPr>
        <w:t xml:space="preserve">using UPGMA method under p-distance model. Bootstrap values are indicated at each node based on a total of 1,000 </w:t>
      </w:r>
      <w:r w:rsidRPr="00880D7C">
        <w:rPr>
          <w:color w:val="4F81BD" w:themeColor="accent1"/>
        </w:rPr>
        <w:lastRenderedPageBreak/>
        <w:t xml:space="preserve">bootstrap replicates. </w:t>
      </w:r>
      <w:r w:rsidR="00CD5A3E" w:rsidRPr="00880D7C">
        <w:rPr>
          <w:rFonts w:cs="Times New Roman" w:hint="eastAsia"/>
          <w:bCs/>
          <w:i/>
          <w:iCs/>
          <w:color w:val="4F81BD" w:themeColor="accent1"/>
          <w:szCs w:val="24"/>
        </w:rPr>
        <w:t>Bacillus</w:t>
      </w:r>
      <w:r w:rsidR="00CD5A3E" w:rsidRPr="00880D7C">
        <w:rPr>
          <w:rFonts w:cs="Times New Roman" w:hint="eastAsia"/>
          <w:bCs/>
          <w:iCs/>
          <w:color w:val="4F81BD" w:themeColor="accent1"/>
          <w:szCs w:val="24"/>
        </w:rPr>
        <w:t xml:space="preserve"> sp. S3</w:t>
      </w:r>
      <w:r w:rsidR="00CD5A3E" w:rsidRPr="00880D7C">
        <w:rPr>
          <w:rFonts w:cs="Times New Roman"/>
          <w:bCs/>
          <w:iCs/>
          <w:color w:val="4F81BD" w:themeColor="accent1"/>
          <w:szCs w:val="24"/>
        </w:rPr>
        <w:t xml:space="preserve"> </w:t>
      </w:r>
      <w:r w:rsidR="00CD5A3E" w:rsidRPr="00880D7C">
        <w:rPr>
          <w:rFonts w:cs="Times New Roman" w:hint="eastAsia"/>
          <w:bCs/>
          <w:iCs/>
          <w:color w:val="4F81BD" w:themeColor="accent1"/>
          <w:szCs w:val="24"/>
        </w:rPr>
        <w:t>was</w:t>
      </w:r>
      <w:r w:rsidR="00CD5A3E" w:rsidRPr="00880D7C">
        <w:rPr>
          <w:rFonts w:cs="Times New Roman"/>
          <w:bCs/>
          <w:iCs/>
          <w:color w:val="4F81BD" w:themeColor="accent1"/>
          <w:szCs w:val="24"/>
        </w:rPr>
        <w:t xml:space="preserve"> marked in </w:t>
      </w:r>
      <w:r w:rsidR="00CD5A3E" w:rsidRPr="00880D7C">
        <w:rPr>
          <w:rFonts w:cs="Times New Roman" w:hint="eastAsia"/>
          <w:bCs/>
          <w:iCs/>
          <w:color w:val="4F81BD" w:themeColor="accent1"/>
          <w:szCs w:val="24"/>
        </w:rPr>
        <w:t>red blot.</w:t>
      </w:r>
    </w:p>
    <w:p w14:paraId="19444578" w14:textId="4C59F372" w:rsidR="00D46442" w:rsidRDefault="00D46442" w:rsidP="002470B7">
      <w:pPr>
        <w:rPr>
          <w:rFonts w:cs="Times New Roman"/>
          <w:bCs/>
          <w:iCs/>
          <w:szCs w:val="24"/>
        </w:rPr>
      </w:pPr>
      <w:r w:rsidRPr="00ED5BB8">
        <w:rPr>
          <w:b/>
          <w:bCs/>
          <w:iCs/>
        </w:rPr>
        <w:t xml:space="preserve">Supplementary Figure </w:t>
      </w:r>
      <w:r w:rsidR="008B5EC7">
        <w:rPr>
          <w:rFonts w:hint="eastAsia"/>
          <w:b/>
          <w:bCs/>
          <w:iCs/>
        </w:rPr>
        <w:t>1</w:t>
      </w:r>
      <w:r w:rsidR="00324050">
        <w:rPr>
          <w:b/>
          <w:bCs/>
          <w:iCs/>
        </w:rPr>
        <w:t>1</w:t>
      </w:r>
      <w:r>
        <w:rPr>
          <w:rFonts w:hint="eastAsia"/>
          <w:b/>
          <w:bCs/>
          <w:iCs/>
        </w:rPr>
        <w:t xml:space="preserve"> </w:t>
      </w:r>
      <w:r w:rsidRPr="001B5059">
        <w:t>Neighbor</w:t>
      </w:r>
      <w:r w:rsidRPr="001B5059">
        <w:rPr>
          <w:rFonts w:hint="eastAsia"/>
        </w:rPr>
        <w:t>-</w:t>
      </w:r>
      <w:r w:rsidRPr="001B5059">
        <w:t xml:space="preserve">joining phylogenetic tree of </w:t>
      </w:r>
      <w:r>
        <w:rPr>
          <w:rFonts w:hint="eastAsia"/>
        </w:rPr>
        <w:t xml:space="preserve">concatenated </w:t>
      </w:r>
      <w:proofErr w:type="spellStart"/>
      <w:r>
        <w:rPr>
          <w:rFonts w:hint="eastAsia"/>
        </w:rPr>
        <w:t>ArsB</w:t>
      </w:r>
      <w:proofErr w:type="spellEnd"/>
      <w:r>
        <w:rPr>
          <w:rFonts w:hint="eastAsia"/>
        </w:rPr>
        <w:t xml:space="preserve"> protein sequences</w:t>
      </w:r>
      <w:r w:rsidRPr="001B5059">
        <w:t xml:space="preserve"> derived from </w:t>
      </w:r>
      <w:r w:rsidRPr="001B5059">
        <w:rPr>
          <w:rFonts w:hint="eastAsia"/>
          <w:i/>
        </w:rPr>
        <w:t>Bacillus</w:t>
      </w:r>
      <w:r w:rsidRPr="00086212">
        <w:t xml:space="preserve"> sp. </w:t>
      </w:r>
      <w:r w:rsidRPr="00086212">
        <w:rPr>
          <w:rFonts w:hint="eastAsia"/>
        </w:rPr>
        <w:t>S3</w:t>
      </w:r>
      <w:r w:rsidRPr="001B5059">
        <w:t xml:space="preserve"> and other representativ</w:t>
      </w:r>
      <w:r>
        <w:t>e species.</w:t>
      </w:r>
      <w:r>
        <w:rPr>
          <w:rFonts w:hint="eastAsia"/>
        </w:rPr>
        <w:t xml:space="preserve"> </w:t>
      </w:r>
      <w:r w:rsidRPr="003040FD">
        <w:rPr>
          <w:rFonts w:cs="Times New Roman" w:hint="eastAsia"/>
          <w:bCs/>
          <w:i/>
          <w:iCs/>
          <w:szCs w:val="24"/>
        </w:rPr>
        <w:t>Bacillus</w:t>
      </w:r>
      <w:r>
        <w:rPr>
          <w:rFonts w:cs="Times New Roman" w:hint="eastAsia"/>
          <w:bCs/>
          <w:iCs/>
          <w:szCs w:val="24"/>
        </w:rPr>
        <w:t xml:space="preserve"> sp. S3</w:t>
      </w:r>
      <w:r w:rsidRPr="00CF0D10">
        <w:rPr>
          <w:rFonts w:cs="Times New Roman"/>
          <w:bCs/>
          <w:iCs/>
          <w:szCs w:val="24"/>
        </w:rPr>
        <w:t xml:space="preserve"> </w:t>
      </w:r>
      <w:r>
        <w:rPr>
          <w:rFonts w:cs="Times New Roman" w:hint="eastAsia"/>
          <w:bCs/>
          <w:iCs/>
          <w:szCs w:val="24"/>
        </w:rPr>
        <w:t>was</w:t>
      </w:r>
      <w:r w:rsidRPr="00CF0D10">
        <w:rPr>
          <w:rFonts w:cs="Times New Roman"/>
          <w:bCs/>
          <w:iCs/>
          <w:szCs w:val="24"/>
        </w:rPr>
        <w:t xml:space="preserve"> marked in </w:t>
      </w:r>
      <w:r>
        <w:rPr>
          <w:rFonts w:cs="Times New Roman" w:hint="eastAsia"/>
          <w:bCs/>
          <w:iCs/>
          <w:szCs w:val="24"/>
        </w:rPr>
        <w:t>red blot.</w:t>
      </w:r>
    </w:p>
    <w:p w14:paraId="6B29BB46" w14:textId="1F4D7E4F" w:rsidR="00315975" w:rsidRPr="00880D7C" w:rsidRDefault="00315975" w:rsidP="002470B7">
      <w:pPr>
        <w:rPr>
          <w:rFonts w:cs="Times New Roman"/>
          <w:bCs/>
          <w:iCs/>
          <w:color w:val="4F81BD" w:themeColor="accent1"/>
          <w:szCs w:val="24"/>
        </w:rPr>
      </w:pPr>
      <w:r w:rsidRPr="00880D7C">
        <w:rPr>
          <w:b/>
          <w:bCs/>
          <w:iCs/>
          <w:color w:val="4F81BD" w:themeColor="accent1"/>
        </w:rPr>
        <w:t xml:space="preserve">Supplementary Figure </w:t>
      </w:r>
      <w:r w:rsidR="00D707AE" w:rsidRPr="00880D7C">
        <w:rPr>
          <w:rFonts w:hint="eastAsia"/>
          <w:b/>
          <w:bCs/>
          <w:iCs/>
          <w:color w:val="4F81BD" w:themeColor="accent1"/>
        </w:rPr>
        <w:t>1</w:t>
      </w:r>
      <w:r w:rsidR="00324050" w:rsidRPr="00880D7C">
        <w:rPr>
          <w:b/>
          <w:bCs/>
          <w:iCs/>
          <w:color w:val="4F81BD" w:themeColor="accent1"/>
        </w:rPr>
        <w:t>2</w:t>
      </w:r>
      <w:r w:rsidRPr="00880D7C">
        <w:rPr>
          <w:rFonts w:hint="eastAsia"/>
          <w:b/>
          <w:bCs/>
          <w:iCs/>
          <w:color w:val="4F81BD" w:themeColor="accent1"/>
        </w:rPr>
        <w:t xml:space="preserve"> </w:t>
      </w:r>
      <w:r w:rsidRPr="00880D7C">
        <w:rPr>
          <w:color w:val="4F81BD" w:themeColor="accent1"/>
        </w:rPr>
        <w:t xml:space="preserve">Maximum likelihood </w:t>
      </w:r>
      <w:r w:rsidR="00324050" w:rsidRPr="00880D7C">
        <w:rPr>
          <w:color w:val="4F81BD" w:themeColor="accent1"/>
        </w:rPr>
        <w:t>phylogenetic tree</w:t>
      </w:r>
      <w:r w:rsidRPr="00880D7C">
        <w:rPr>
          <w:color w:val="4F81BD" w:themeColor="accent1"/>
        </w:rPr>
        <w:t xml:space="preserve"> of </w:t>
      </w:r>
      <w:r w:rsidRPr="00880D7C">
        <w:rPr>
          <w:rFonts w:hint="eastAsia"/>
          <w:color w:val="4F81BD" w:themeColor="accent1"/>
        </w:rPr>
        <w:t xml:space="preserve">concatenated </w:t>
      </w:r>
      <w:proofErr w:type="spellStart"/>
      <w:r w:rsidRPr="00880D7C">
        <w:rPr>
          <w:rFonts w:hint="eastAsia"/>
          <w:color w:val="4F81BD" w:themeColor="accent1"/>
        </w:rPr>
        <w:t>ArsB</w:t>
      </w:r>
      <w:proofErr w:type="spellEnd"/>
      <w:r w:rsidRPr="00880D7C">
        <w:rPr>
          <w:rFonts w:hint="eastAsia"/>
          <w:color w:val="4F81BD" w:themeColor="accent1"/>
        </w:rPr>
        <w:t xml:space="preserve"> protein sequences</w:t>
      </w:r>
      <w:r w:rsidRPr="00880D7C">
        <w:rPr>
          <w:color w:val="4F81BD" w:themeColor="accent1"/>
        </w:rPr>
        <w:t xml:space="preserve"> derived from </w:t>
      </w:r>
      <w:r w:rsidRPr="00880D7C">
        <w:rPr>
          <w:rFonts w:hint="eastAsia"/>
          <w:i/>
          <w:color w:val="4F81BD" w:themeColor="accent1"/>
        </w:rPr>
        <w:t>Bacillus</w:t>
      </w:r>
      <w:r w:rsidRPr="00880D7C">
        <w:rPr>
          <w:color w:val="4F81BD" w:themeColor="accent1"/>
        </w:rPr>
        <w:t xml:space="preserve"> sp. </w:t>
      </w:r>
      <w:r w:rsidRPr="00880D7C">
        <w:rPr>
          <w:rFonts w:hint="eastAsia"/>
          <w:color w:val="4F81BD" w:themeColor="accent1"/>
        </w:rPr>
        <w:t>S3</w:t>
      </w:r>
      <w:r w:rsidRPr="00880D7C">
        <w:rPr>
          <w:color w:val="4F81BD" w:themeColor="accent1"/>
        </w:rPr>
        <w:t xml:space="preserve"> and other representative species.</w:t>
      </w:r>
      <w:r w:rsidRPr="00880D7C">
        <w:rPr>
          <w:rFonts w:hint="eastAsia"/>
          <w:color w:val="4F81BD" w:themeColor="accent1"/>
        </w:rPr>
        <w:t xml:space="preserve"> </w:t>
      </w:r>
      <w:r w:rsidRPr="00880D7C">
        <w:rPr>
          <w:rFonts w:cs="Times New Roman" w:hint="eastAsia"/>
          <w:bCs/>
          <w:i/>
          <w:iCs/>
          <w:color w:val="4F81BD" w:themeColor="accent1"/>
          <w:szCs w:val="24"/>
        </w:rPr>
        <w:t>Bacillus</w:t>
      </w:r>
      <w:r w:rsidRPr="00880D7C">
        <w:rPr>
          <w:rFonts w:cs="Times New Roman" w:hint="eastAsia"/>
          <w:bCs/>
          <w:iCs/>
          <w:color w:val="4F81BD" w:themeColor="accent1"/>
          <w:szCs w:val="24"/>
        </w:rPr>
        <w:t xml:space="preserve"> sp. S3</w:t>
      </w:r>
      <w:r w:rsidRPr="00880D7C">
        <w:rPr>
          <w:rFonts w:cs="Times New Roman"/>
          <w:bCs/>
          <w:iCs/>
          <w:color w:val="4F81BD" w:themeColor="accent1"/>
          <w:szCs w:val="24"/>
        </w:rPr>
        <w:t xml:space="preserve"> </w:t>
      </w:r>
      <w:r w:rsidRPr="00880D7C">
        <w:rPr>
          <w:rFonts w:cs="Times New Roman" w:hint="eastAsia"/>
          <w:bCs/>
          <w:iCs/>
          <w:color w:val="4F81BD" w:themeColor="accent1"/>
          <w:szCs w:val="24"/>
        </w:rPr>
        <w:t>was</w:t>
      </w:r>
      <w:r w:rsidRPr="00880D7C">
        <w:rPr>
          <w:rFonts w:cs="Times New Roman"/>
          <w:bCs/>
          <w:iCs/>
          <w:color w:val="4F81BD" w:themeColor="accent1"/>
          <w:szCs w:val="24"/>
        </w:rPr>
        <w:t xml:space="preserve"> marked in </w:t>
      </w:r>
      <w:r w:rsidRPr="00880D7C">
        <w:rPr>
          <w:rFonts w:cs="Times New Roman" w:hint="eastAsia"/>
          <w:bCs/>
          <w:iCs/>
          <w:color w:val="4F81BD" w:themeColor="accent1"/>
          <w:szCs w:val="24"/>
        </w:rPr>
        <w:t>red blot.</w:t>
      </w:r>
    </w:p>
    <w:p w14:paraId="410267FA" w14:textId="2897417C" w:rsidR="00324050" w:rsidRPr="00880D7C" w:rsidRDefault="00324050" w:rsidP="002470B7">
      <w:pPr>
        <w:rPr>
          <w:rFonts w:cs="Times New Roman"/>
          <w:bCs/>
          <w:iCs/>
          <w:color w:val="4F81BD" w:themeColor="accent1"/>
          <w:szCs w:val="24"/>
        </w:rPr>
      </w:pPr>
      <w:r w:rsidRPr="00880D7C">
        <w:rPr>
          <w:b/>
          <w:bCs/>
          <w:iCs/>
          <w:color w:val="4F81BD" w:themeColor="accent1"/>
        </w:rPr>
        <w:t xml:space="preserve">Supplementary Figure </w:t>
      </w:r>
      <w:r w:rsidRPr="00880D7C">
        <w:rPr>
          <w:rFonts w:hint="eastAsia"/>
          <w:b/>
          <w:bCs/>
          <w:iCs/>
          <w:color w:val="4F81BD" w:themeColor="accent1"/>
        </w:rPr>
        <w:t>1</w:t>
      </w:r>
      <w:r w:rsidRPr="00880D7C">
        <w:rPr>
          <w:b/>
          <w:bCs/>
          <w:iCs/>
          <w:color w:val="4F81BD" w:themeColor="accent1"/>
        </w:rPr>
        <w:t>3</w:t>
      </w:r>
      <w:r w:rsidRPr="00880D7C">
        <w:rPr>
          <w:rFonts w:hint="eastAsia"/>
          <w:b/>
          <w:bCs/>
          <w:iCs/>
          <w:color w:val="4F81BD" w:themeColor="accent1"/>
        </w:rPr>
        <w:t xml:space="preserve"> </w:t>
      </w:r>
      <w:r w:rsidRPr="00880D7C">
        <w:rPr>
          <w:color w:val="4F81BD" w:themeColor="accent1"/>
        </w:rPr>
        <w:t xml:space="preserve">Phylogenetic tree analysis based on </w:t>
      </w:r>
      <w:r w:rsidRPr="00880D7C">
        <w:rPr>
          <w:rFonts w:hint="eastAsia"/>
          <w:color w:val="4F81BD" w:themeColor="accent1"/>
        </w:rPr>
        <w:t>con</w:t>
      </w:r>
      <w:r w:rsidRPr="00880D7C">
        <w:rPr>
          <w:color w:val="4F81BD" w:themeColor="accent1"/>
        </w:rPr>
        <w:t xml:space="preserve">catenated </w:t>
      </w:r>
      <w:proofErr w:type="spellStart"/>
      <w:r w:rsidRPr="00880D7C">
        <w:rPr>
          <w:rFonts w:hint="eastAsia"/>
          <w:color w:val="4F81BD" w:themeColor="accent1"/>
        </w:rPr>
        <w:t>ArsB</w:t>
      </w:r>
      <w:proofErr w:type="spellEnd"/>
      <w:r w:rsidRPr="00880D7C">
        <w:rPr>
          <w:rFonts w:hint="eastAsia"/>
          <w:color w:val="4F81BD" w:themeColor="accent1"/>
        </w:rPr>
        <w:t xml:space="preserve"> protein sequences</w:t>
      </w:r>
      <w:r w:rsidRPr="00880D7C">
        <w:rPr>
          <w:color w:val="4F81BD" w:themeColor="accent1"/>
        </w:rPr>
        <w:t xml:space="preserve"> using UPGMA method under p-distance model. Bootstrap values are indicated at each node based on a total of 1,000 bootstrap replicates.</w:t>
      </w:r>
      <w:r w:rsidR="00CD5A3E" w:rsidRPr="00880D7C">
        <w:rPr>
          <w:rFonts w:cs="Times New Roman" w:hint="eastAsia"/>
          <w:bCs/>
          <w:i/>
          <w:iCs/>
          <w:color w:val="4F81BD" w:themeColor="accent1"/>
          <w:szCs w:val="24"/>
        </w:rPr>
        <w:t xml:space="preserve"> Bacillus</w:t>
      </w:r>
      <w:r w:rsidR="00CD5A3E" w:rsidRPr="00880D7C">
        <w:rPr>
          <w:rFonts w:cs="Times New Roman" w:hint="eastAsia"/>
          <w:bCs/>
          <w:iCs/>
          <w:color w:val="4F81BD" w:themeColor="accent1"/>
          <w:szCs w:val="24"/>
        </w:rPr>
        <w:t xml:space="preserve"> sp. S3</w:t>
      </w:r>
      <w:r w:rsidR="00CD5A3E" w:rsidRPr="00880D7C">
        <w:rPr>
          <w:rFonts w:cs="Times New Roman"/>
          <w:bCs/>
          <w:iCs/>
          <w:color w:val="4F81BD" w:themeColor="accent1"/>
          <w:szCs w:val="24"/>
        </w:rPr>
        <w:t xml:space="preserve"> </w:t>
      </w:r>
      <w:r w:rsidR="00CD5A3E" w:rsidRPr="00880D7C">
        <w:rPr>
          <w:rFonts w:cs="Times New Roman" w:hint="eastAsia"/>
          <w:bCs/>
          <w:iCs/>
          <w:color w:val="4F81BD" w:themeColor="accent1"/>
          <w:szCs w:val="24"/>
        </w:rPr>
        <w:t>was</w:t>
      </w:r>
      <w:r w:rsidR="00CD5A3E" w:rsidRPr="00880D7C">
        <w:rPr>
          <w:rFonts w:cs="Times New Roman"/>
          <w:bCs/>
          <w:iCs/>
          <w:color w:val="4F81BD" w:themeColor="accent1"/>
          <w:szCs w:val="24"/>
        </w:rPr>
        <w:t xml:space="preserve"> marked in </w:t>
      </w:r>
      <w:r w:rsidR="00CD5A3E" w:rsidRPr="00880D7C">
        <w:rPr>
          <w:rFonts w:cs="Times New Roman" w:hint="eastAsia"/>
          <w:bCs/>
          <w:iCs/>
          <w:color w:val="4F81BD" w:themeColor="accent1"/>
          <w:szCs w:val="24"/>
        </w:rPr>
        <w:t>red blot.</w:t>
      </w:r>
    </w:p>
    <w:p w14:paraId="3B024C7D" w14:textId="207131DD" w:rsidR="002470B7" w:rsidRPr="001C4399" w:rsidRDefault="002470B7" w:rsidP="002470B7">
      <w:r w:rsidRPr="00ED5BB8">
        <w:rPr>
          <w:b/>
          <w:bCs/>
          <w:iCs/>
        </w:rPr>
        <w:t xml:space="preserve">Supplementary Figure </w:t>
      </w:r>
      <w:r w:rsidR="00D46442">
        <w:rPr>
          <w:rFonts w:hint="eastAsia"/>
          <w:b/>
          <w:bCs/>
          <w:iCs/>
        </w:rPr>
        <w:t>1</w:t>
      </w:r>
      <w:r w:rsidR="00324050">
        <w:rPr>
          <w:b/>
          <w:bCs/>
          <w:iCs/>
        </w:rPr>
        <w:t>4</w:t>
      </w:r>
      <w:r>
        <w:rPr>
          <w:rFonts w:hint="eastAsia"/>
          <w:b/>
          <w:bCs/>
          <w:iCs/>
        </w:rPr>
        <w:t xml:space="preserve"> </w:t>
      </w:r>
      <w:bookmarkStart w:id="3" w:name="OLE_LINK37"/>
      <w:bookmarkStart w:id="4" w:name="OLE_LINK38"/>
      <w:r w:rsidRPr="001B5059">
        <w:t>Neighbor</w:t>
      </w:r>
      <w:r w:rsidRPr="001B5059">
        <w:rPr>
          <w:rFonts w:hint="eastAsia"/>
        </w:rPr>
        <w:t>-</w:t>
      </w:r>
      <w:r w:rsidRPr="001B5059">
        <w:t xml:space="preserve">joining phylogenetic tree of </w:t>
      </w:r>
      <w:r>
        <w:rPr>
          <w:rFonts w:hint="eastAsia"/>
        </w:rPr>
        <w:t xml:space="preserve">concatenated </w:t>
      </w:r>
      <w:proofErr w:type="spellStart"/>
      <w:r>
        <w:rPr>
          <w:rFonts w:hint="eastAsia"/>
        </w:rPr>
        <w:t>ArsC</w:t>
      </w:r>
      <w:proofErr w:type="spellEnd"/>
      <w:r>
        <w:rPr>
          <w:rFonts w:hint="eastAsia"/>
        </w:rPr>
        <w:t xml:space="preserve"> protein sequences</w:t>
      </w:r>
      <w:r w:rsidRPr="001B5059">
        <w:t xml:space="preserve"> derived from </w:t>
      </w:r>
      <w:r w:rsidRPr="001B5059">
        <w:rPr>
          <w:rFonts w:hint="eastAsia"/>
          <w:i/>
        </w:rPr>
        <w:t>Bacillus</w:t>
      </w:r>
      <w:r w:rsidRPr="00086212">
        <w:t xml:space="preserve"> sp. </w:t>
      </w:r>
      <w:r w:rsidRPr="00086212">
        <w:rPr>
          <w:rFonts w:hint="eastAsia"/>
        </w:rPr>
        <w:t>S3</w:t>
      </w:r>
      <w:r w:rsidRPr="001B5059">
        <w:t xml:space="preserve"> and other representativ</w:t>
      </w:r>
      <w:r>
        <w:t>e species.</w:t>
      </w:r>
      <w:r>
        <w:rPr>
          <w:rFonts w:hint="eastAsia"/>
        </w:rPr>
        <w:t xml:space="preserve"> </w:t>
      </w:r>
      <w:bookmarkEnd w:id="3"/>
      <w:bookmarkEnd w:id="4"/>
      <w:r w:rsidRPr="003040FD">
        <w:rPr>
          <w:rFonts w:cs="Times New Roman" w:hint="eastAsia"/>
          <w:bCs/>
          <w:i/>
          <w:iCs/>
          <w:szCs w:val="24"/>
        </w:rPr>
        <w:t>Bacillus</w:t>
      </w:r>
      <w:r>
        <w:rPr>
          <w:rFonts w:cs="Times New Roman" w:hint="eastAsia"/>
          <w:bCs/>
          <w:iCs/>
          <w:szCs w:val="24"/>
        </w:rPr>
        <w:t xml:space="preserve"> sp. S3</w:t>
      </w:r>
      <w:r w:rsidRPr="00CF0D10">
        <w:rPr>
          <w:rFonts w:cs="Times New Roman"/>
          <w:bCs/>
          <w:iCs/>
          <w:szCs w:val="24"/>
        </w:rPr>
        <w:t xml:space="preserve"> </w:t>
      </w:r>
      <w:r>
        <w:rPr>
          <w:rFonts w:cs="Times New Roman" w:hint="eastAsia"/>
          <w:bCs/>
          <w:iCs/>
          <w:szCs w:val="24"/>
        </w:rPr>
        <w:t>was</w:t>
      </w:r>
      <w:r w:rsidRPr="00CF0D10">
        <w:rPr>
          <w:rFonts w:cs="Times New Roman"/>
          <w:bCs/>
          <w:iCs/>
          <w:szCs w:val="24"/>
        </w:rPr>
        <w:t xml:space="preserve"> marked in </w:t>
      </w:r>
      <w:r>
        <w:rPr>
          <w:rFonts w:cs="Times New Roman" w:hint="eastAsia"/>
          <w:bCs/>
          <w:iCs/>
          <w:szCs w:val="24"/>
        </w:rPr>
        <w:t>red blot.</w:t>
      </w:r>
    </w:p>
    <w:p w14:paraId="623D2C27" w14:textId="5E83AE40" w:rsidR="00315975" w:rsidRPr="00880D7C" w:rsidRDefault="00315975" w:rsidP="00315975">
      <w:pPr>
        <w:rPr>
          <w:rFonts w:cs="Times New Roman"/>
          <w:bCs/>
          <w:iCs/>
          <w:color w:val="4F81BD" w:themeColor="accent1"/>
          <w:szCs w:val="24"/>
        </w:rPr>
      </w:pPr>
      <w:r w:rsidRPr="00880D7C">
        <w:rPr>
          <w:b/>
          <w:bCs/>
          <w:iCs/>
          <w:color w:val="4F81BD" w:themeColor="accent1"/>
        </w:rPr>
        <w:t xml:space="preserve">Supplementary Figure </w:t>
      </w:r>
      <w:r w:rsidR="008B5EC7" w:rsidRPr="00880D7C">
        <w:rPr>
          <w:rFonts w:hint="eastAsia"/>
          <w:b/>
          <w:bCs/>
          <w:iCs/>
          <w:color w:val="4F81BD" w:themeColor="accent1"/>
        </w:rPr>
        <w:t>1</w:t>
      </w:r>
      <w:r w:rsidR="00324050" w:rsidRPr="00880D7C">
        <w:rPr>
          <w:b/>
          <w:bCs/>
          <w:iCs/>
          <w:color w:val="4F81BD" w:themeColor="accent1"/>
        </w:rPr>
        <w:t>5</w:t>
      </w:r>
      <w:r w:rsidRPr="00880D7C">
        <w:rPr>
          <w:rFonts w:hint="eastAsia"/>
          <w:b/>
          <w:bCs/>
          <w:iCs/>
          <w:color w:val="4F81BD" w:themeColor="accent1"/>
        </w:rPr>
        <w:t xml:space="preserve"> </w:t>
      </w:r>
      <w:r w:rsidRPr="00880D7C">
        <w:rPr>
          <w:color w:val="4F81BD" w:themeColor="accent1"/>
        </w:rPr>
        <w:t xml:space="preserve">Maximum likelihood </w:t>
      </w:r>
      <w:r w:rsidR="00324050" w:rsidRPr="00880D7C">
        <w:rPr>
          <w:color w:val="4F81BD" w:themeColor="accent1"/>
        </w:rPr>
        <w:t>phylogenetic tree</w:t>
      </w:r>
      <w:r w:rsidRPr="00880D7C">
        <w:rPr>
          <w:color w:val="4F81BD" w:themeColor="accent1"/>
        </w:rPr>
        <w:t xml:space="preserve"> of </w:t>
      </w:r>
      <w:r w:rsidRPr="00880D7C">
        <w:rPr>
          <w:rFonts w:hint="eastAsia"/>
          <w:color w:val="4F81BD" w:themeColor="accent1"/>
        </w:rPr>
        <w:t xml:space="preserve">concatenated </w:t>
      </w:r>
      <w:proofErr w:type="spellStart"/>
      <w:r w:rsidRPr="00880D7C">
        <w:rPr>
          <w:rFonts w:hint="eastAsia"/>
          <w:color w:val="4F81BD" w:themeColor="accent1"/>
        </w:rPr>
        <w:t>ArsC</w:t>
      </w:r>
      <w:proofErr w:type="spellEnd"/>
      <w:r w:rsidRPr="00880D7C">
        <w:rPr>
          <w:rFonts w:hint="eastAsia"/>
          <w:color w:val="4F81BD" w:themeColor="accent1"/>
        </w:rPr>
        <w:t xml:space="preserve"> protein sequences</w:t>
      </w:r>
      <w:r w:rsidRPr="00880D7C">
        <w:rPr>
          <w:color w:val="4F81BD" w:themeColor="accent1"/>
        </w:rPr>
        <w:t xml:space="preserve"> derived from </w:t>
      </w:r>
      <w:r w:rsidRPr="00880D7C">
        <w:rPr>
          <w:rFonts w:hint="eastAsia"/>
          <w:i/>
          <w:color w:val="4F81BD" w:themeColor="accent1"/>
        </w:rPr>
        <w:t>Bacillus</w:t>
      </w:r>
      <w:r w:rsidRPr="00880D7C">
        <w:rPr>
          <w:color w:val="4F81BD" w:themeColor="accent1"/>
        </w:rPr>
        <w:t xml:space="preserve"> sp. </w:t>
      </w:r>
      <w:r w:rsidRPr="00880D7C">
        <w:rPr>
          <w:rFonts w:hint="eastAsia"/>
          <w:color w:val="4F81BD" w:themeColor="accent1"/>
        </w:rPr>
        <w:t>S3</w:t>
      </w:r>
      <w:r w:rsidRPr="00880D7C">
        <w:rPr>
          <w:color w:val="4F81BD" w:themeColor="accent1"/>
        </w:rPr>
        <w:t xml:space="preserve"> and other representative species.</w:t>
      </w:r>
      <w:r w:rsidRPr="00880D7C">
        <w:rPr>
          <w:rFonts w:hint="eastAsia"/>
          <w:color w:val="4F81BD" w:themeColor="accent1"/>
        </w:rPr>
        <w:t xml:space="preserve"> </w:t>
      </w:r>
      <w:r w:rsidRPr="00880D7C">
        <w:rPr>
          <w:rFonts w:cs="Times New Roman" w:hint="eastAsia"/>
          <w:bCs/>
          <w:i/>
          <w:iCs/>
          <w:color w:val="4F81BD" w:themeColor="accent1"/>
          <w:szCs w:val="24"/>
        </w:rPr>
        <w:t>Bacillus</w:t>
      </w:r>
      <w:r w:rsidRPr="00880D7C">
        <w:rPr>
          <w:rFonts w:cs="Times New Roman" w:hint="eastAsia"/>
          <w:bCs/>
          <w:iCs/>
          <w:color w:val="4F81BD" w:themeColor="accent1"/>
          <w:szCs w:val="24"/>
        </w:rPr>
        <w:t xml:space="preserve"> sp. S3</w:t>
      </w:r>
      <w:r w:rsidRPr="00880D7C">
        <w:rPr>
          <w:rFonts w:cs="Times New Roman"/>
          <w:bCs/>
          <w:iCs/>
          <w:color w:val="4F81BD" w:themeColor="accent1"/>
          <w:szCs w:val="24"/>
        </w:rPr>
        <w:t xml:space="preserve"> </w:t>
      </w:r>
      <w:r w:rsidRPr="00880D7C">
        <w:rPr>
          <w:rFonts w:cs="Times New Roman" w:hint="eastAsia"/>
          <w:bCs/>
          <w:iCs/>
          <w:color w:val="4F81BD" w:themeColor="accent1"/>
          <w:szCs w:val="24"/>
        </w:rPr>
        <w:t>was</w:t>
      </w:r>
      <w:r w:rsidRPr="00880D7C">
        <w:rPr>
          <w:rFonts w:cs="Times New Roman"/>
          <w:bCs/>
          <w:iCs/>
          <w:color w:val="4F81BD" w:themeColor="accent1"/>
          <w:szCs w:val="24"/>
        </w:rPr>
        <w:t xml:space="preserve"> marked in </w:t>
      </w:r>
      <w:r w:rsidRPr="00880D7C">
        <w:rPr>
          <w:rFonts w:cs="Times New Roman" w:hint="eastAsia"/>
          <w:bCs/>
          <w:iCs/>
          <w:color w:val="4F81BD" w:themeColor="accent1"/>
          <w:szCs w:val="24"/>
        </w:rPr>
        <w:t>red blot.</w:t>
      </w:r>
    </w:p>
    <w:p w14:paraId="4DB7EEE3" w14:textId="39164030" w:rsidR="00CD5A3E" w:rsidRDefault="00324050" w:rsidP="00CD5A3E">
      <w:pPr>
        <w:rPr>
          <w:rFonts w:cs="Times New Roman"/>
          <w:bCs/>
          <w:iCs/>
          <w:color w:val="4F81BD" w:themeColor="accent1"/>
          <w:szCs w:val="24"/>
        </w:rPr>
      </w:pPr>
      <w:r w:rsidRPr="00880D7C">
        <w:rPr>
          <w:b/>
          <w:bCs/>
          <w:iCs/>
          <w:color w:val="4F81BD" w:themeColor="accent1"/>
        </w:rPr>
        <w:t xml:space="preserve">Supplementary Figure </w:t>
      </w:r>
      <w:r w:rsidRPr="00880D7C">
        <w:rPr>
          <w:rFonts w:hint="eastAsia"/>
          <w:b/>
          <w:bCs/>
          <w:iCs/>
          <w:color w:val="4F81BD" w:themeColor="accent1"/>
        </w:rPr>
        <w:t>1</w:t>
      </w:r>
      <w:r w:rsidRPr="00880D7C">
        <w:rPr>
          <w:b/>
          <w:bCs/>
          <w:iCs/>
          <w:color w:val="4F81BD" w:themeColor="accent1"/>
        </w:rPr>
        <w:t xml:space="preserve">6 </w:t>
      </w:r>
      <w:r w:rsidRPr="00880D7C">
        <w:rPr>
          <w:color w:val="4F81BD" w:themeColor="accent1"/>
        </w:rPr>
        <w:t xml:space="preserve">Phylogenetic tree analysis based on </w:t>
      </w:r>
      <w:r w:rsidRPr="00880D7C">
        <w:rPr>
          <w:rFonts w:hint="eastAsia"/>
          <w:color w:val="4F81BD" w:themeColor="accent1"/>
        </w:rPr>
        <w:t>con</w:t>
      </w:r>
      <w:r w:rsidRPr="00880D7C">
        <w:rPr>
          <w:color w:val="4F81BD" w:themeColor="accent1"/>
        </w:rPr>
        <w:t xml:space="preserve">catenated </w:t>
      </w:r>
      <w:proofErr w:type="spellStart"/>
      <w:r w:rsidRPr="00880D7C">
        <w:rPr>
          <w:rFonts w:hint="eastAsia"/>
          <w:color w:val="4F81BD" w:themeColor="accent1"/>
        </w:rPr>
        <w:t>ArsC</w:t>
      </w:r>
      <w:proofErr w:type="spellEnd"/>
      <w:r w:rsidRPr="00880D7C">
        <w:rPr>
          <w:rFonts w:hint="eastAsia"/>
          <w:color w:val="4F81BD" w:themeColor="accent1"/>
        </w:rPr>
        <w:t xml:space="preserve"> protein sequences</w:t>
      </w:r>
      <w:r w:rsidRPr="00880D7C">
        <w:rPr>
          <w:color w:val="4F81BD" w:themeColor="accent1"/>
        </w:rPr>
        <w:t xml:space="preserve"> using UPGMA method under p-distance model. Bootstrap values are indicated at each node based on a total of 1,000 bootstrap replicates.</w:t>
      </w:r>
      <w:r w:rsidR="00CD5A3E" w:rsidRPr="00880D7C">
        <w:rPr>
          <w:rFonts w:cs="Times New Roman" w:hint="eastAsia"/>
          <w:bCs/>
          <w:i/>
          <w:iCs/>
          <w:color w:val="4F81BD" w:themeColor="accent1"/>
          <w:szCs w:val="24"/>
        </w:rPr>
        <w:t xml:space="preserve"> Bacillus</w:t>
      </w:r>
      <w:r w:rsidR="00CD5A3E" w:rsidRPr="00880D7C">
        <w:rPr>
          <w:rFonts w:cs="Times New Roman" w:hint="eastAsia"/>
          <w:bCs/>
          <w:iCs/>
          <w:color w:val="4F81BD" w:themeColor="accent1"/>
          <w:szCs w:val="24"/>
        </w:rPr>
        <w:t xml:space="preserve"> sp. S3</w:t>
      </w:r>
      <w:r w:rsidR="00CD5A3E" w:rsidRPr="00880D7C">
        <w:rPr>
          <w:rFonts w:cs="Times New Roman"/>
          <w:bCs/>
          <w:iCs/>
          <w:color w:val="4F81BD" w:themeColor="accent1"/>
          <w:szCs w:val="24"/>
        </w:rPr>
        <w:t xml:space="preserve"> </w:t>
      </w:r>
      <w:r w:rsidR="00CD5A3E" w:rsidRPr="00880D7C">
        <w:rPr>
          <w:rFonts w:cs="Times New Roman" w:hint="eastAsia"/>
          <w:bCs/>
          <w:iCs/>
          <w:color w:val="4F81BD" w:themeColor="accent1"/>
          <w:szCs w:val="24"/>
        </w:rPr>
        <w:t>was</w:t>
      </w:r>
      <w:r w:rsidR="00CD5A3E" w:rsidRPr="00880D7C">
        <w:rPr>
          <w:rFonts w:cs="Times New Roman"/>
          <w:bCs/>
          <w:iCs/>
          <w:color w:val="4F81BD" w:themeColor="accent1"/>
          <w:szCs w:val="24"/>
        </w:rPr>
        <w:t xml:space="preserve"> marked in </w:t>
      </w:r>
      <w:r w:rsidR="00CD5A3E" w:rsidRPr="00880D7C">
        <w:rPr>
          <w:rFonts w:cs="Times New Roman" w:hint="eastAsia"/>
          <w:bCs/>
          <w:iCs/>
          <w:color w:val="4F81BD" w:themeColor="accent1"/>
          <w:szCs w:val="24"/>
        </w:rPr>
        <w:t>red blot.</w:t>
      </w:r>
    </w:p>
    <w:p w14:paraId="25A95060" w14:textId="6B7D2BAB" w:rsidR="00741ABC" w:rsidRDefault="00741ABC" w:rsidP="00CD5A3E">
      <w:pPr>
        <w:rPr>
          <w:rFonts w:cs="Times New Roman"/>
          <w:bCs/>
          <w:iCs/>
          <w:color w:val="4F81BD" w:themeColor="accent1"/>
          <w:szCs w:val="24"/>
        </w:rPr>
      </w:pPr>
    </w:p>
    <w:p w14:paraId="3C013330" w14:textId="595BC176" w:rsidR="00741ABC" w:rsidRPr="00741ABC" w:rsidRDefault="00741ABC" w:rsidP="00CD5A3E">
      <w:pPr>
        <w:rPr>
          <w:b/>
          <w:bCs/>
          <w:iCs/>
        </w:rPr>
      </w:pPr>
      <w:r w:rsidRPr="00ED5BB8">
        <w:rPr>
          <w:b/>
          <w:bCs/>
          <w:iCs/>
        </w:rPr>
        <w:t>Supplementary</w:t>
      </w:r>
      <w:r w:rsidRPr="00741ABC">
        <w:rPr>
          <w:rFonts w:cs="Times New Roman"/>
          <w:b/>
          <w:kern w:val="0"/>
          <w:szCs w:val="24"/>
        </w:rPr>
        <w:t xml:space="preserve"> </w:t>
      </w:r>
      <w:r>
        <w:rPr>
          <w:rFonts w:cs="Times New Roman"/>
          <w:b/>
          <w:kern w:val="0"/>
          <w:szCs w:val="24"/>
        </w:rPr>
        <w:t>Table</w:t>
      </w:r>
      <w:r w:rsidR="0017224B">
        <w:rPr>
          <w:rFonts w:cs="Times New Roman"/>
          <w:b/>
          <w:kern w:val="0"/>
          <w:szCs w:val="24"/>
        </w:rPr>
        <w:t>s</w:t>
      </w:r>
      <w:r w:rsidRPr="00ED5BB8">
        <w:rPr>
          <w:b/>
          <w:bCs/>
          <w:iCs/>
        </w:rPr>
        <w:t xml:space="preserve"> </w:t>
      </w:r>
    </w:p>
    <w:p w14:paraId="2CA5271E" w14:textId="77777777" w:rsidR="0072399F" w:rsidRPr="00741ABC" w:rsidRDefault="0072399F" w:rsidP="0072399F">
      <w:pPr>
        <w:rPr>
          <w:rFonts w:cs="Times New Roman"/>
          <w:bCs/>
          <w:kern w:val="0"/>
          <w:szCs w:val="24"/>
        </w:rPr>
      </w:pPr>
      <w:r>
        <w:rPr>
          <w:rFonts w:cs="Times New Roman"/>
          <w:b/>
          <w:kern w:val="0"/>
          <w:szCs w:val="24"/>
        </w:rPr>
        <w:t xml:space="preserve">Supplementary Table </w:t>
      </w:r>
      <w:r>
        <w:rPr>
          <w:rFonts w:cs="Times New Roman" w:hint="eastAsia"/>
          <w:b/>
          <w:kern w:val="0"/>
          <w:szCs w:val="24"/>
        </w:rPr>
        <w:t>1</w:t>
      </w:r>
      <w:r w:rsidRPr="00741ABC">
        <w:rPr>
          <w:rFonts w:cs="Times New Roman"/>
          <w:bCs/>
          <w:kern w:val="0"/>
          <w:szCs w:val="24"/>
        </w:rPr>
        <w:t xml:space="preserve"> </w:t>
      </w:r>
      <w:r w:rsidRPr="00741ABC">
        <w:rPr>
          <w:rFonts w:cs="Times New Roman"/>
          <w:bCs/>
          <w:iCs/>
          <w:kern w:val="0"/>
          <w:szCs w:val="24"/>
        </w:rPr>
        <w:t xml:space="preserve">The </w:t>
      </w:r>
      <w:r w:rsidRPr="00741ABC">
        <w:rPr>
          <w:rFonts w:cs="Times New Roman" w:hint="eastAsia"/>
          <w:bCs/>
          <w:iCs/>
          <w:kern w:val="0"/>
          <w:szCs w:val="24"/>
        </w:rPr>
        <w:t>quality</w:t>
      </w:r>
      <w:r w:rsidRPr="00741ABC">
        <w:rPr>
          <w:rFonts w:cs="Times New Roman"/>
          <w:bCs/>
          <w:kern w:val="0"/>
          <w:szCs w:val="24"/>
        </w:rPr>
        <w:t xml:space="preserve"> </w:t>
      </w:r>
      <w:r w:rsidRPr="00741ABC">
        <w:rPr>
          <w:rFonts w:cs="Times New Roman" w:hint="eastAsia"/>
          <w:bCs/>
          <w:kern w:val="0"/>
          <w:szCs w:val="24"/>
        </w:rPr>
        <w:t>control of clean date.</w:t>
      </w:r>
    </w:p>
    <w:p w14:paraId="3CDE3089" w14:textId="79B96144" w:rsidR="00324050" w:rsidRPr="00741ABC" w:rsidRDefault="0072399F" w:rsidP="00324050">
      <w:r>
        <w:rPr>
          <w:rFonts w:cs="Times New Roman"/>
          <w:b/>
          <w:kern w:val="0"/>
          <w:szCs w:val="24"/>
        </w:rPr>
        <w:t xml:space="preserve">Supplementary Table </w:t>
      </w:r>
      <w:r>
        <w:rPr>
          <w:rFonts w:cs="Times New Roman" w:hint="eastAsia"/>
          <w:b/>
          <w:kern w:val="0"/>
          <w:szCs w:val="24"/>
        </w:rPr>
        <w:t>2</w:t>
      </w:r>
      <w:r>
        <w:rPr>
          <w:rFonts w:cs="Times New Roman"/>
          <w:b/>
          <w:kern w:val="0"/>
          <w:szCs w:val="24"/>
        </w:rPr>
        <w:t xml:space="preserve"> </w:t>
      </w:r>
      <w:r w:rsidRPr="00741ABC">
        <w:rPr>
          <w:rFonts w:cs="Times New Roman"/>
          <w:iCs/>
          <w:kern w:val="0"/>
          <w:szCs w:val="24"/>
        </w:rPr>
        <w:t xml:space="preserve">The </w:t>
      </w:r>
      <w:r w:rsidRPr="00741ABC">
        <w:rPr>
          <w:rFonts w:cs="Times New Roman" w:hint="eastAsia"/>
          <w:iCs/>
          <w:kern w:val="0"/>
          <w:szCs w:val="24"/>
        </w:rPr>
        <w:t>statistical information and of clean date</w:t>
      </w:r>
      <w:r w:rsidRPr="00741ABC">
        <w:rPr>
          <w:rFonts w:cs="Times New Roman"/>
          <w:iCs/>
          <w:kern w:val="0"/>
          <w:szCs w:val="24"/>
        </w:rPr>
        <w:t>.</w:t>
      </w:r>
    </w:p>
    <w:p w14:paraId="2933A218" w14:textId="57D55B06" w:rsidR="00324050" w:rsidRPr="00741ABC" w:rsidRDefault="0072399F" w:rsidP="00315975">
      <w:pPr>
        <w:rPr>
          <w:color w:val="4F81BD" w:themeColor="accent1"/>
        </w:rPr>
      </w:pPr>
      <w:r>
        <w:rPr>
          <w:rFonts w:cs="Times New Roman"/>
          <w:b/>
          <w:kern w:val="0"/>
          <w:szCs w:val="24"/>
        </w:rPr>
        <w:t xml:space="preserve">Supplementary Table 3 </w:t>
      </w:r>
      <w:r w:rsidRPr="00741ABC">
        <w:rPr>
          <w:rFonts w:hint="eastAsia"/>
          <w:iCs/>
          <w:color w:val="4F81BD" w:themeColor="accent1"/>
        </w:rPr>
        <w:t xml:space="preserve">The </w:t>
      </w:r>
      <w:r w:rsidRPr="00741ABC">
        <w:rPr>
          <w:rFonts w:cs="Times New Roman" w:hint="eastAsia"/>
          <w:iCs/>
          <w:color w:val="4F81BD" w:themeColor="accent1"/>
          <w:kern w:val="0"/>
          <w:szCs w:val="24"/>
        </w:rPr>
        <w:t>statistical information of</w:t>
      </w:r>
      <w:r w:rsidRPr="00741ABC">
        <w:rPr>
          <w:rFonts w:cs="Times New Roman"/>
          <w:iCs/>
          <w:color w:val="4F81BD" w:themeColor="accent1"/>
          <w:kern w:val="0"/>
          <w:szCs w:val="24"/>
        </w:rPr>
        <w:t xml:space="preserve"> genome sequencing </w:t>
      </w:r>
      <w:r w:rsidRPr="00741ABC">
        <w:rPr>
          <w:rFonts w:cs="Times New Roman" w:hint="eastAsia"/>
          <w:iCs/>
          <w:color w:val="4F81BD" w:themeColor="accent1"/>
          <w:kern w:val="0"/>
          <w:szCs w:val="24"/>
        </w:rPr>
        <w:t xml:space="preserve">and </w:t>
      </w:r>
      <w:r w:rsidRPr="00741ABC">
        <w:rPr>
          <w:rFonts w:cs="Times New Roman"/>
          <w:iCs/>
          <w:color w:val="4F81BD" w:themeColor="accent1"/>
          <w:kern w:val="0"/>
          <w:szCs w:val="24"/>
        </w:rPr>
        <w:t>assembling procedures.</w:t>
      </w:r>
    </w:p>
    <w:p w14:paraId="11234D9F" w14:textId="0942D782" w:rsidR="0072399F" w:rsidRDefault="0072399F" w:rsidP="0072399F">
      <w:pPr>
        <w:rPr>
          <w:rFonts w:cs="Times New Roman"/>
          <w:b/>
          <w:bCs/>
          <w:iCs/>
          <w:kern w:val="0"/>
          <w:szCs w:val="24"/>
        </w:rPr>
      </w:pPr>
      <w:r>
        <w:rPr>
          <w:rFonts w:cs="Times New Roman"/>
          <w:b/>
          <w:kern w:val="0"/>
          <w:szCs w:val="24"/>
        </w:rPr>
        <w:t xml:space="preserve">Supplementary Table </w:t>
      </w:r>
      <w:r>
        <w:rPr>
          <w:rFonts w:cs="Times New Roman" w:hint="eastAsia"/>
          <w:b/>
          <w:kern w:val="0"/>
          <w:szCs w:val="24"/>
        </w:rPr>
        <w:t>4</w:t>
      </w:r>
      <w:r>
        <w:rPr>
          <w:rFonts w:cs="Times New Roman"/>
          <w:b/>
          <w:kern w:val="0"/>
          <w:szCs w:val="24"/>
        </w:rPr>
        <w:t xml:space="preserve"> </w:t>
      </w:r>
      <w:r w:rsidRPr="00741ABC">
        <w:rPr>
          <w:rFonts w:cs="Times New Roman"/>
          <w:iCs/>
          <w:kern w:val="0"/>
          <w:szCs w:val="24"/>
        </w:rPr>
        <w:t xml:space="preserve">COG </w:t>
      </w:r>
      <w:bookmarkStart w:id="5" w:name="OLE_LINK1"/>
      <w:bookmarkStart w:id="6" w:name="OLE_LINK2"/>
      <w:r w:rsidR="003631BC">
        <w:rPr>
          <w:rFonts w:cs="Times New Roman"/>
          <w:iCs/>
          <w:kern w:val="0"/>
          <w:szCs w:val="24"/>
        </w:rPr>
        <w:t>functional</w:t>
      </w:r>
      <w:bookmarkEnd w:id="5"/>
      <w:bookmarkEnd w:id="6"/>
      <w:r w:rsidR="003631BC">
        <w:rPr>
          <w:rFonts w:cs="Times New Roman"/>
          <w:iCs/>
          <w:kern w:val="0"/>
          <w:szCs w:val="24"/>
        </w:rPr>
        <w:t xml:space="preserve"> </w:t>
      </w:r>
      <w:r w:rsidRPr="00741ABC">
        <w:rPr>
          <w:rFonts w:cs="Times New Roman"/>
          <w:iCs/>
          <w:kern w:val="0"/>
          <w:szCs w:val="24"/>
        </w:rPr>
        <w:t xml:space="preserve">categories of </w:t>
      </w:r>
      <w:r w:rsidRPr="00741ABC">
        <w:rPr>
          <w:rFonts w:cs="Times New Roman" w:hint="eastAsia"/>
          <w:i/>
          <w:iCs/>
          <w:kern w:val="0"/>
          <w:szCs w:val="24"/>
        </w:rPr>
        <w:t>Bacillus</w:t>
      </w:r>
      <w:r w:rsidRPr="00741ABC">
        <w:rPr>
          <w:rFonts w:cs="Times New Roman" w:hint="eastAsia"/>
          <w:iCs/>
          <w:kern w:val="0"/>
          <w:szCs w:val="24"/>
        </w:rPr>
        <w:t xml:space="preserve"> sp. S3</w:t>
      </w:r>
      <w:r w:rsidR="00741ABC" w:rsidRPr="00741ABC">
        <w:rPr>
          <w:rFonts w:cs="Times New Roman"/>
          <w:iCs/>
          <w:kern w:val="0"/>
          <w:szCs w:val="24"/>
        </w:rPr>
        <w:t>.</w:t>
      </w:r>
    </w:p>
    <w:p w14:paraId="3F1A7C06" w14:textId="676EC7C0" w:rsidR="0072399F" w:rsidRPr="00741ABC" w:rsidRDefault="0072399F" w:rsidP="003631BC">
      <w:pPr>
        <w:rPr>
          <w:rFonts w:cs="Times New Roman"/>
          <w:iCs/>
          <w:kern w:val="0"/>
          <w:szCs w:val="24"/>
        </w:rPr>
      </w:pPr>
      <w:r>
        <w:rPr>
          <w:rFonts w:cs="Times New Roman"/>
          <w:b/>
          <w:kern w:val="0"/>
          <w:szCs w:val="24"/>
        </w:rPr>
        <w:t xml:space="preserve">Supplementary Table 5 </w:t>
      </w:r>
      <w:r w:rsidRPr="00741ABC">
        <w:rPr>
          <w:rFonts w:cs="Times New Roman"/>
          <w:iCs/>
          <w:kern w:val="0"/>
          <w:szCs w:val="24"/>
        </w:rPr>
        <w:t xml:space="preserve">GO categories of </w:t>
      </w:r>
      <w:r w:rsidRPr="00741ABC">
        <w:rPr>
          <w:rFonts w:cs="Times New Roman" w:hint="eastAsia"/>
          <w:i/>
          <w:iCs/>
          <w:kern w:val="0"/>
          <w:szCs w:val="24"/>
        </w:rPr>
        <w:t>Bacillus</w:t>
      </w:r>
      <w:r w:rsidRPr="00741ABC">
        <w:rPr>
          <w:rFonts w:cs="Times New Roman" w:hint="eastAsia"/>
          <w:iCs/>
          <w:kern w:val="0"/>
          <w:szCs w:val="24"/>
        </w:rPr>
        <w:t xml:space="preserve"> sp. S3</w:t>
      </w:r>
      <w:r w:rsidR="003631BC">
        <w:rPr>
          <w:rFonts w:cs="Times New Roman"/>
          <w:iCs/>
          <w:kern w:val="0"/>
          <w:szCs w:val="24"/>
        </w:rPr>
        <w:t xml:space="preserve">. </w:t>
      </w:r>
      <w:r w:rsidR="003631BC" w:rsidRPr="003631BC">
        <w:rPr>
          <w:rFonts w:cs="Times New Roman"/>
          <w:iCs/>
          <w:kern w:val="0"/>
          <w:szCs w:val="24"/>
        </w:rPr>
        <w:t>WEGO was used to</w:t>
      </w:r>
      <w:r w:rsidR="003631BC">
        <w:rPr>
          <w:rFonts w:cs="Times New Roman" w:hint="eastAsia"/>
          <w:iCs/>
          <w:kern w:val="0"/>
          <w:szCs w:val="24"/>
        </w:rPr>
        <w:t xml:space="preserve"> </w:t>
      </w:r>
      <w:r w:rsidR="003631BC" w:rsidRPr="003631BC">
        <w:rPr>
          <w:rFonts w:cs="Times New Roman"/>
          <w:iCs/>
          <w:kern w:val="0"/>
          <w:szCs w:val="24"/>
        </w:rPr>
        <w:t>produce the graph.</w:t>
      </w:r>
    </w:p>
    <w:p w14:paraId="343DBA22" w14:textId="1D4C42A1" w:rsidR="0072399F" w:rsidRPr="00741ABC" w:rsidRDefault="0072399F" w:rsidP="0072399F">
      <w:pPr>
        <w:rPr>
          <w:rFonts w:cs="Times New Roman"/>
          <w:iCs/>
          <w:kern w:val="0"/>
          <w:szCs w:val="24"/>
        </w:rPr>
      </w:pPr>
      <w:r>
        <w:rPr>
          <w:rFonts w:cs="Times New Roman"/>
          <w:b/>
          <w:kern w:val="0"/>
          <w:szCs w:val="24"/>
        </w:rPr>
        <w:t xml:space="preserve">Supplementary Table 6 </w:t>
      </w:r>
      <w:r w:rsidRPr="00741ABC">
        <w:rPr>
          <w:rFonts w:cs="Times New Roman"/>
          <w:iCs/>
          <w:kern w:val="0"/>
          <w:szCs w:val="24"/>
        </w:rPr>
        <w:t xml:space="preserve">KEGG categories of </w:t>
      </w:r>
      <w:r w:rsidRPr="00741ABC">
        <w:rPr>
          <w:rFonts w:cs="Times New Roman" w:hint="eastAsia"/>
          <w:i/>
          <w:iCs/>
          <w:kern w:val="0"/>
          <w:szCs w:val="24"/>
        </w:rPr>
        <w:t>Bacillus</w:t>
      </w:r>
      <w:r w:rsidRPr="00741ABC">
        <w:rPr>
          <w:rFonts w:cs="Times New Roman" w:hint="eastAsia"/>
          <w:iCs/>
          <w:kern w:val="0"/>
          <w:szCs w:val="24"/>
        </w:rPr>
        <w:t xml:space="preserve"> sp. S3</w:t>
      </w:r>
      <w:r w:rsidR="003631BC">
        <w:rPr>
          <w:rFonts w:cs="Times New Roman"/>
          <w:iCs/>
          <w:kern w:val="0"/>
          <w:szCs w:val="24"/>
        </w:rPr>
        <w:t>.</w:t>
      </w:r>
    </w:p>
    <w:p w14:paraId="397B6A8A" w14:textId="2D0B569D" w:rsidR="0072399F" w:rsidRDefault="0072399F" w:rsidP="0072399F">
      <w:pPr>
        <w:rPr>
          <w:rFonts w:cs="Times New Roman"/>
          <w:b/>
          <w:bCs/>
          <w:szCs w:val="24"/>
        </w:rPr>
      </w:pPr>
      <w:r>
        <w:rPr>
          <w:rFonts w:cs="Times New Roman"/>
          <w:b/>
          <w:kern w:val="0"/>
          <w:szCs w:val="24"/>
        </w:rPr>
        <w:t>Supplementary Table 7</w:t>
      </w:r>
      <w:r w:rsidRPr="00E0456A">
        <w:rPr>
          <w:rFonts w:cs="Times New Roman"/>
          <w:b/>
          <w:szCs w:val="24"/>
        </w:rPr>
        <w:t xml:space="preserve"> </w:t>
      </w:r>
      <w:r w:rsidRPr="00741ABC">
        <w:rPr>
          <w:rFonts w:cs="Times New Roman"/>
          <w:bCs/>
          <w:color w:val="4F81BD" w:themeColor="accent1"/>
          <w:szCs w:val="24"/>
        </w:rPr>
        <w:t>Digital DNA-DNA hybridization (</w:t>
      </w:r>
      <w:proofErr w:type="spellStart"/>
      <w:r w:rsidRPr="00741ABC">
        <w:rPr>
          <w:rFonts w:cs="Times New Roman"/>
          <w:bCs/>
          <w:color w:val="4F81BD" w:themeColor="accent1"/>
          <w:szCs w:val="24"/>
        </w:rPr>
        <w:t>dDDH</w:t>
      </w:r>
      <w:proofErr w:type="spellEnd"/>
      <w:r w:rsidRPr="00741ABC">
        <w:rPr>
          <w:rFonts w:cs="Times New Roman"/>
          <w:bCs/>
          <w:color w:val="4F81BD" w:themeColor="accent1"/>
          <w:szCs w:val="24"/>
        </w:rPr>
        <w:t>) between</w:t>
      </w:r>
      <w:r w:rsidRPr="00043C4B">
        <w:rPr>
          <w:rFonts w:cs="Times New Roman"/>
          <w:bCs/>
          <w:color w:val="4F81BD" w:themeColor="accent1"/>
          <w:szCs w:val="24"/>
        </w:rPr>
        <w:t xml:space="preserve"> </w:t>
      </w:r>
      <w:r w:rsidR="00043C4B" w:rsidRPr="00043C4B">
        <w:rPr>
          <w:rFonts w:cs="Times New Roman" w:hint="eastAsia"/>
          <w:i/>
          <w:iCs/>
          <w:color w:val="4F81BD" w:themeColor="accent1"/>
          <w:kern w:val="0"/>
          <w:szCs w:val="24"/>
        </w:rPr>
        <w:t>Bacillus</w:t>
      </w:r>
      <w:r w:rsidR="00043C4B" w:rsidRPr="00043C4B">
        <w:rPr>
          <w:rFonts w:cs="Times New Roman" w:hint="eastAsia"/>
          <w:iCs/>
          <w:color w:val="4F81BD" w:themeColor="accent1"/>
          <w:kern w:val="0"/>
          <w:szCs w:val="24"/>
        </w:rPr>
        <w:t xml:space="preserve"> sp. S3</w:t>
      </w:r>
      <w:r w:rsidR="00043C4B" w:rsidRPr="00043C4B">
        <w:rPr>
          <w:rFonts w:cs="Times New Roman"/>
          <w:iCs/>
          <w:color w:val="4F81BD" w:themeColor="accent1"/>
          <w:kern w:val="0"/>
          <w:szCs w:val="24"/>
        </w:rPr>
        <w:t xml:space="preserve"> and other </w:t>
      </w:r>
      <w:r w:rsidRPr="00043C4B">
        <w:rPr>
          <w:rFonts w:cs="Times New Roman" w:hint="eastAsia"/>
          <w:bCs/>
          <w:i/>
          <w:iCs/>
          <w:color w:val="4F81BD" w:themeColor="accent1"/>
          <w:szCs w:val="24"/>
        </w:rPr>
        <w:t>B</w:t>
      </w:r>
      <w:r w:rsidRPr="00741ABC">
        <w:rPr>
          <w:rFonts w:cs="Times New Roman" w:hint="eastAsia"/>
          <w:bCs/>
          <w:i/>
          <w:iCs/>
          <w:color w:val="4F81BD" w:themeColor="accent1"/>
          <w:szCs w:val="24"/>
        </w:rPr>
        <w:t>acillus</w:t>
      </w:r>
      <w:r w:rsidRPr="00741ABC">
        <w:rPr>
          <w:rFonts w:cs="Times New Roman"/>
          <w:bCs/>
          <w:color w:val="4F81BD" w:themeColor="accent1"/>
          <w:szCs w:val="24"/>
        </w:rPr>
        <w:t xml:space="preserve"> genomes.</w:t>
      </w:r>
    </w:p>
    <w:p w14:paraId="32661EB4" w14:textId="3019B8E4" w:rsidR="0072399F" w:rsidRPr="00741ABC" w:rsidRDefault="0072399F" w:rsidP="0072399F">
      <w:pPr>
        <w:rPr>
          <w:rFonts w:cs="Times New Roman"/>
          <w:bCs/>
          <w:szCs w:val="24"/>
        </w:rPr>
      </w:pPr>
      <w:r>
        <w:rPr>
          <w:rFonts w:cs="Times New Roman"/>
          <w:b/>
          <w:kern w:val="0"/>
          <w:szCs w:val="24"/>
        </w:rPr>
        <w:t>Supplementary Table 8</w:t>
      </w:r>
      <w:r w:rsidRPr="00E0456A">
        <w:rPr>
          <w:rFonts w:cs="Times New Roman"/>
          <w:b/>
          <w:szCs w:val="24"/>
        </w:rPr>
        <w:t xml:space="preserve"> </w:t>
      </w:r>
      <w:r w:rsidRPr="00741ABC">
        <w:rPr>
          <w:rFonts w:cs="Times New Roman"/>
          <w:bCs/>
          <w:szCs w:val="24"/>
        </w:rPr>
        <w:t xml:space="preserve">Mobile genetic elements </w:t>
      </w:r>
      <w:r w:rsidR="00741ABC" w:rsidRPr="00741ABC">
        <w:rPr>
          <w:rFonts w:cs="Times New Roman"/>
          <w:bCs/>
          <w:szCs w:val="24"/>
        </w:rPr>
        <w:t xml:space="preserve">prediction in </w:t>
      </w:r>
      <w:r w:rsidRPr="00741ABC">
        <w:rPr>
          <w:rFonts w:cs="Times New Roman"/>
          <w:bCs/>
          <w:i/>
          <w:iCs/>
          <w:szCs w:val="24"/>
        </w:rPr>
        <w:t>Bacillus</w:t>
      </w:r>
      <w:r w:rsidRPr="00741ABC">
        <w:rPr>
          <w:rFonts w:cs="Times New Roman"/>
          <w:bCs/>
          <w:szCs w:val="24"/>
        </w:rPr>
        <w:t xml:space="preserve"> genomes</w:t>
      </w:r>
      <w:r w:rsidR="00741ABC" w:rsidRPr="00741ABC">
        <w:rPr>
          <w:rFonts w:cs="Times New Roman"/>
          <w:bCs/>
          <w:szCs w:val="24"/>
        </w:rPr>
        <w:t xml:space="preserve"> by different methods</w:t>
      </w:r>
      <w:r w:rsidR="0017224B">
        <w:rPr>
          <w:rFonts w:cs="Times New Roman"/>
          <w:bCs/>
          <w:szCs w:val="24"/>
        </w:rPr>
        <w:t>.</w:t>
      </w:r>
    </w:p>
    <w:p w14:paraId="5507656B" w14:textId="50A37FE5" w:rsidR="00CD5A3E" w:rsidRPr="00043C4B" w:rsidRDefault="0072399F" w:rsidP="009E4738">
      <w:pPr>
        <w:rPr>
          <w:rFonts w:cs="Times New Roman" w:hint="eastAsia"/>
          <w:iCs/>
          <w:kern w:val="0"/>
          <w:szCs w:val="24"/>
        </w:rPr>
      </w:pPr>
      <w:r>
        <w:rPr>
          <w:rFonts w:cs="Times New Roman"/>
          <w:b/>
          <w:kern w:val="0"/>
          <w:szCs w:val="24"/>
        </w:rPr>
        <w:t xml:space="preserve">Supplementary Table 9 </w:t>
      </w:r>
      <w:r w:rsidRPr="00741ABC">
        <w:rPr>
          <w:rFonts w:cs="Times New Roman" w:hint="eastAsia"/>
          <w:iCs/>
          <w:kern w:val="0"/>
          <w:szCs w:val="24"/>
        </w:rPr>
        <w:t xml:space="preserve">Primers used in </w:t>
      </w:r>
      <w:r w:rsidR="00043C4B" w:rsidRPr="00043C4B">
        <w:rPr>
          <w:rFonts w:cs="Times New Roman"/>
          <w:iCs/>
          <w:kern w:val="0"/>
          <w:szCs w:val="24"/>
        </w:rPr>
        <w:t>Real-time RT-PCR</w:t>
      </w:r>
      <w:r w:rsidRPr="00741ABC">
        <w:rPr>
          <w:rFonts w:cs="Times New Roman"/>
          <w:iCs/>
          <w:kern w:val="0"/>
          <w:szCs w:val="24"/>
        </w:rPr>
        <w:t>.</w:t>
      </w:r>
    </w:p>
    <w:p w14:paraId="17CA9091" w14:textId="77777777" w:rsidR="00CD5A3E" w:rsidRDefault="00CD5A3E" w:rsidP="009E4738">
      <w:pPr>
        <w:rPr>
          <w:b/>
          <w:bCs/>
          <w:iCs/>
        </w:rPr>
      </w:pPr>
    </w:p>
    <w:p w14:paraId="5118C438" w14:textId="77777777" w:rsidR="00CD5A3E" w:rsidRDefault="00CD5A3E" w:rsidP="009E4738">
      <w:pPr>
        <w:rPr>
          <w:b/>
          <w:bCs/>
          <w:iCs/>
        </w:rPr>
      </w:pPr>
    </w:p>
    <w:p w14:paraId="3E2C855D" w14:textId="77777777" w:rsidR="00CD5A3E" w:rsidRDefault="00CD5A3E" w:rsidP="009E4738">
      <w:pPr>
        <w:rPr>
          <w:b/>
          <w:bCs/>
          <w:iCs/>
        </w:rPr>
      </w:pPr>
    </w:p>
    <w:p w14:paraId="4D0525A3" w14:textId="77777777" w:rsidR="00CD5A3E" w:rsidRDefault="00CD5A3E" w:rsidP="009E4738">
      <w:pPr>
        <w:rPr>
          <w:b/>
          <w:bCs/>
          <w:iCs/>
        </w:rPr>
      </w:pPr>
    </w:p>
    <w:p w14:paraId="58FEF893" w14:textId="77777777" w:rsidR="00CD5A3E" w:rsidRPr="00315975" w:rsidRDefault="00CD5A3E" w:rsidP="009E4738">
      <w:pPr>
        <w:rPr>
          <w:b/>
          <w:bCs/>
          <w:iCs/>
        </w:rPr>
      </w:pPr>
    </w:p>
    <w:p w14:paraId="5948578F" w14:textId="77777777" w:rsidR="00B02134" w:rsidRDefault="00B02134" w:rsidP="009E4738">
      <w:r>
        <w:rPr>
          <w:b/>
          <w:bCs/>
          <w:iCs/>
        </w:rPr>
        <w:t>Supplementary Figure</w:t>
      </w:r>
      <w:r>
        <w:rPr>
          <w:rFonts w:hint="eastAsia"/>
          <w:b/>
          <w:bCs/>
          <w:iCs/>
        </w:rPr>
        <w:t>s</w:t>
      </w:r>
    </w:p>
    <w:p w14:paraId="4753E410" w14:textId="77777777" w:rsidR="009E4738" w:rsidRPr="009E4738" w:rsidRDefault="009E4738" w:rsidP="00CC239E">
      <w:pPr>
        <w:jc w:val="center"/>
        <w:rPr>
          <w:b/>
        </w:rPr>
      </w:pPr>
    </w:p>
    <w:p w14:paraId="78610EDA" w14:textId="77777777" w:rsidR="00CC239E" w:rsidRDefault="000075AD" w:rsidP="00CC239E">
      <w:pPr>
        <w:jc w:val="center"/>
        <w:rPr>
          <w:b/>
        </w:rPr>
      </w:pPr>
      <w:r>
        <w:rPr>
          <w:rFonts w:eastAsia="Times New Roman" w:cs="Times New Roman"/>
          <w:noProof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 wp14:anchorId="75F92C09" wp14:editId="731B3B9E">
            <wp:extent cx="7078980" cy="4033134"/>
            <wp:effectExtent l="0" t="0" r="7620" b="5715"/>
            <wp:docPr id="2" name="图片 2" descr="F:\1数据\全基因组测序数据\数据打包\supplement\E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数据\全基因组测序数据\数据打包\supplement\ED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8980" cy="4033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83C79E" w14:textId="77777777" w:rsidR="00600A6E" w:rsidRDefault="009E4738" w:rsidP="00CC239E">
      <w:pPr>
        <w:jc w:val="center"/>
        <w:rPr>
          <w:b/>
          <w:bCs/>
          <w:iCs/>
        </w:rPr>
      </w:pPr>
      <w:r>
        <w:rPr>
          <w:b/>
          <w:bCs/>
          <w:iCs/>
        </w:rPr>
        <w:t>Supplementary Figure 1</w:t>
      </w:r>
      <w:r>
        <w:rPr>
          <w:b/>
          <w:bCs/>
          <w:iCs/>
        </w:rPr>
        <w:tab/>
      </w:r>
      <w:r>
        <w:rPr>
          <w:rFonts w:hint="eastAsia"/>
          <w:b/>
          <w:bCs/>
          <w:iCs/>
        </w:rPr>
        <w:t>.</w:t>
      </w:r>
    </w:p>
    <w:p w14:paraId="608DCD24" w14:textId="77777777" w:rsidR="009E4738" w:rsidRDefault="009E4738" w:rsidP="00CC239E">
      <w:pPr>
        <w:jc w:val="center"/>
      </w:pPr>
    </w:p>
    <w:p w14:paraId="4933B101" w14:textId="77777777" w:rsidR="000B0FF6" w:rsidRDefault="00665ABD" w:rsidP="00CC239E">
      <w:pPr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79EF0CBC" wp14:editId="62C87158">
            <wp:extent cx="6543675" cy="3926205"/>
            <wp:effectExtent l="0" t="0" r="0" b="0"/>
            <wp:docPr id="3" name="图片 3" descr="F:\1数据\全基因组测序数据\中南大学-三代测序完成图\TBCP-5282\Analysis\COG\co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1数据\全基因组测序数据\中南大学-三代测序完成图\TBCP-5282\Analysis\COG\cog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5436" cy="3927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04CA9" w14:textId="30CB93C4" w:rsidR="0030368C" w:rsidRDefault="0030368C" w:rsidP="0030368C">
      <w:pPr>
        <w:jc w:val="center"/>
        <w:rPr>
          <w:b/>
          <w:bCs/>
          <w:iCs/>
        </w:rPr>
      </w:pPr>
      <w:r>
        <w:rPr>
          <w:b/>
          <w:bCs/>
          <w:iCs/>
        </w:rPr>
        <w:t>Supplementary Figure 2</w:t>
      </w:r>
      <w:r>
        <w:rPr>
          <w:rFonts w:hint="eastAsia"/>
          <w:b/>
          <w:bCs/>
          <w:iCs/>
        </w:rPr>
        <w:t>.</w:t>
      </w:r>
    </w:p>
    <w:p w14:paraId="78AC15B2" w14:textId="77777777" w:rsidR="00D02E74" w:rsidRDefault="00D02E74" w:rsidP="00665ABD">
      <w:pPr>
        <w:jc w:val="center"/>
      </w:pPr>
    </w:p>
    <w:p w14:paraId="7CC950A3" w14:textId="77777777" w:rsidR="00B114FE" w:rsidRDefault="00B114FE" w:rsidP="00665ABD">
      <w:pPr>
        <w:jc w:val="center"/>
      </w:pPr>
      <w:r>
        <w:rPr>
          <w:noProof/>
        </w:rPr>
        <w:drawing>
          <wp:inline distT="0" distB="0" distL="0" distR="0" wp14:anchorId="3EB13049" wp14:editId="2E9628E7">
            <wp:extent cx="5886450" cy="3531870"/>
            <wp:effectExtent l="0" t="0" r="0" b="0"/>
            <wp:docPr id="6" name="图片 6" descr="F:\1数据\全基因组测序数据\数据打包\supplement\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1数据\全基因组测序数据\数据打包\supplement\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035" cy="3532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76A89" w14:textId="06CE10F2" w:rsidR="00C22268" w:rsidRDefault="00C22268" w:rsidP="00087767">
      <w:pPr>
        <w:jc w:val="center"/>
        <w:rPr>
          <w:b/>
          <w:bCs/>
          <w:iCs/>
        </w:rPr>
      </w:pPr>
      <w:r>
        <w:rPr>
          <w:b/>
          <w:bCs/>
          <w:iCs/>
        </w:rPr>
        <w:t xml:space="preserve">Supplementary Figure </w:t>
      </w:r>
      <w:r w:rsidR="0030368C">
        <w:rPr>
          <w:b/>
          <w:bCs/>
          <w:iCs/>
        </w:rPr>
        <w:t>3</w:t>
      </w:r>
      <w:r>
        <w:rPr>
          <w:rFonts w:hint="eastAsia"/>
          <w:b/>
          <w:bCs/>
          <w:iCs/>
        </w:rPr>
        <w:t>.</w:t>
      </w:r>
    </w:p>
    <w:p w14:paraId="4D2EE435" w14:textId="77777777" w:rsidR="00665ABD" w:rsidRDefault="00C22268" w:rsidP="00087767">
      <w:pPr>
        <w:jc w:val="center"/>
        <w:rPr>
          <w:b/>
        </w:rPr>
      </w:pPr>
      <w:r>
        <w:rPr>
          <w:rFonts w:hint="eastAsia"/>
          <w:b/>
          <w:bCs/>
          <w:iCs/>
        </w:rPr>
        <w:t xml:space="preserve"> </w:t>
      </w:r>
    </w:p>
    <w:p w14:paraId="1AF5A850" w14:textId="77777777" w:rsidR="00665ABD" w:rsidRDefault="00665ABD" w:rsidP="000B0FF6">
      <w:pPr>
        <w:jc w:val="center"/>
        <w:rPr>
          <w:b/>
        </w:rPr>
      </w:pPr>
      <w:r>
        <w:rPr>
          <w:noProof/>
        </w:rPr>
        <w:lastRenderedPageBreak/>
        <w:drawing>
          <wp:inline distT="0" distB="0" distL="0" distR="0" wp14:anchorId="51ABEB3A" wp14:editId="4B6BEA95">
            <wp:extent cx="5119702" cy="4388485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19702" cy="438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6BD7B" w14:textId="2C7A3E5C" w:rsidR="00C22268" w:rsidRDefault="00C22268" w:rsidP="000B0FF6">
      <w:pPr>
        <w:jc w:val="center"/>
        <w:rPr>
          <w:b/>
          <w:bCs/>
          <w:iCs/>
        </w:rPr>
      </w:pPr>
      <w:r>
        <w:rPr>
          <w:b/>
          <w:bCs/>
          <w:iCs/>
        </w:rPr>
        <w:t xml:space="preserve">Supplementary Figure </w:t>
      </w:r>
      <w:r w:rsidR="0030368C">
        <w:rPr>
          <w:b/>
          <w:bCs/>
          <w:iCs/>
        </w:rPr>
        <w:t>4</w:t>
      </w:r>
      <w:r>
        <w:rPr>
          <w:rFonts w:hint="eastAsia"/>
          <w:b/>
          <w:bCs/>
          <w:iCs/>
        </w:rPr>
        <w:t>.</w:t>
      </w:r>
    </w:p>
    <w:p w14:paraId="0576DB17" w14:textId="77777777" w:rsidR="0030368C" w:rsidRDefault="0030368C" w:rsidP="0030368C">
      <w:pPr>
        <w:jc w:val="center"/>
        <w:rPr>
          <w:b/>
        </w:rPr>
      </w:pPr>
      <w:r w:rsidRPr="009220A7">
        <w:rPr>
          <w:rFonts w:ascii="宋体" w:hAnsi="宋体"/>
          <w:noProof/>
          <w:szCs w:val="24"/>
        </w:rPr>
        <w:drawing>
          <wp:inline distT="0" distB="0" distL="0" distR="0" wp14:anchorId="4252DA87" wp14:editId="7F964CA6">
            <wp:extent cx="5274310" cy="302323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FA612" w14:textId="54E7CA52" w:rsidR="0030368C" w:rsidRDefault="0030368C" w:rsidP="0030368C">
      <w:pPr>
        <w:jc w:val="center"/>
        <w:rPr>
          <w:b/>
          <w:bCs/>
          <w:iCs/>
        </w:rPr>
      </w:pPr>
      <w:r>
        <w:rPr>
          <w:b/>
          <w:bCs/>
          <w:iCs/>
        </w:rPr>
        <w:t>Supplementary Figure 5</w:t>
      </w:r>
      <w:r>
        <w:rPr>
          <w:b/>
          <w:bCs/>
          <w:iCs/>
        </w:rPr>
        <w:tab/>
      </w:r>
      <w:r>
        <w:rPr>
          <w:rFonts w:hint="eastAsia"/>
          <w:b/>
          <w:bCs/>
          <w:iCs/>
        </w:rPr>
        <w:t>.</w:t>
      </w:r>
    </w:p>
    <w:p w14:paraId="7DE00F44" w14:textId="77777777" w:rsidR="00665ABD" w:rsidRDefault="00665ABD" w:rsidP="000B0FF6">
      <w:pPr>
        <w:jc w:val="center"/>
        <w:rPr>
          <w:b/>
        </w:rPr>
      </w:pPr>
    </w:p>
    <w:p w14:paraId="17B6A003" w14:textId="77777777" w:rsidR="007656BD" w:rsidRDefault="007656BD" w:rsidP="007656BD">
      <w:pPr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06134028" wp14:editId="2B90F2D5">
            <wp:extent cx="7078980" cy="4222839"/>
            <wp:effectExtent l="0" t="0" r="7620" b="6350"/>
            <wp:docPr id="7" name="图片 7" descr="F:\1数据\全基因组测序数据\数据打包\supplement\proph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1数据\全基因组测序数据\数据打包\supplement\prophage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8980" cy="4222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553C1" w14:textId="77777777" w:rsidR="007656BD" w:rsidRDefault="007656BD" w:rsidP="007656BD">
      <w:pPr>
        <w:jc w:val="center"/>
        <w:rPr>
          <w:b/>
        </w:rPr>
      </w:pPr>
    </w:p>
    <w:p w14:paraId="370AE396" w14:textId="77777777" w:rsidR="007656BD" w:rsidRDefault="006B0224" w:rsidP="007656BD">
      <w:pPr>
        <w:jc w:val="center"/>
        <w:rPr>
          <w:b/>
        </w:rPr>
      </w:pPr>
      <w:r>
        <w:rPr>
          <w:b/>
          <w:bCs/>
          <w:iCs/>
        </w:rPr>
        <w:t xml:space="preserve">Supplementary Figure </w:t>
      </w:r>
      <w:r w:rsidR="000B115F">
        <w:rPr>
          <w:rFonts w:hint="eastAsia"/>
          <w:b/>
          <w:bCs/>
          <w:iCs/>
        </w:rPr>
        <w:t>6</w:t>
      </w:r>
      <w:r>
        <w:rPr>
          <w:rFonts w:hint="eastAsia"/>
          <w:b/>
          <w:bCs/>
          <w:iCs/>
        </w:rPr>
        <w:t>.</w:t>
      </w:r>
    </w:p>
    <w:p w14:paraId="37C9CE7B" w14:textId="77777777" w:rsidR="001E78F2" w:rsidRDefault="00F155A5" w:rsidP="006B0224">
      <w:pPr>
        <w:jc w:val="center"/>
      </w:pPr>
      <w:r>
        <w:rPr>
          <w:noProof/>
        </w:rPr>
        <w:lastRenderedPageBreak/>
        <w:drawing>
          <wp:inline distT="0" distB="0" distL="0" distR="0" wp14:anchorId="72C0A6F9" wp14:editId="63D2973D">
            <wp:extent cx="7078980" cy="5143536"/>
            <wp:effectExtent l="0" t="0" r="7620" b="0"/>
            <wp:docPr id="5" name="图片 5" descr="F:\1数据\全基因组测序数据\数据打包\GC CONTENT\GC-Content 1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数据\全基因组测序数据\数据打包\GC CONTENT\GC-Content 1.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8980" cy="5143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3081E" w14:textId="77777777" w:rsidR="00732F83" w:rsidRPr="006A058E" w:rsidRDefault="006B0224" w:rsidP="006A058E">
      <w:pPr>
        <w:jc w:val="center"/>
        <w:rPr>
          <w:rFonts w:cs="Times New Roman"/>
          <w:bCs/>
          <w:iCs/>
          <w:szCs w:val="24"/>
        </w:rPr>
      </w:pPr>
      <w:r>
        <w:rPr>
          <w:b/>
          <w:bCs/>
          <w:iCs/>
        </w:rPr>
        <w:t xml:space="preserve">Supplementary Figure </w:t>
      </w:r>
      <w:r w:rsidR="000B115F">
        <w:rPr>
          <w:rFonts w:hint="eastAsia"/>
          <w:b/>
          <w:bCs/>
          <w:iCs/>
        </w:rPr>
        <w:t>7</w:t>
      </w:r>
      <w:r>
        <w:rPr>
          <w:rFonts w:hint="eastAsia"/>
          <w:b/>
          <w:bCs/>
          <w:iCs/>
        </w:rPr>
        <w:t>.</w:t>
      </w:r>
    </w:p>
    <w:p w14:paraId="135B5306" w14:textId="740C204D" w:rsidR="00732F83" w:rsidRDefault="002E2B7C" w:rsidP="00977206">
      <w:pPr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4D4C3B1B" wp14:editId="7603EE28">
            <wp:extent cx="7078980" cy="6880288"/>
            <wp:effectExtent l="0" t="0" r="7620" b="0"/>
            <wp:docPr id="12" name="图片 12" descr="H:\第一篇SCI投稿\原始数据\进化起源分析\aioB\aioB进化树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第一篇SCI投稿\原始数据\进化起源分析\aioB\aioB进化树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8980" cy="6880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CC4C7" w14:textId="77777777" w:rsidR="006B0224" w:rsidRDefault="006B0224" w:rsidP="006B0224">
      <w:pPr>
        <w:jc w:val="center"/>
        <w:rPr>
          <w:b/>
          <w:bCs/>
          <w:iCs/>
        </w:rPr>
      </w:pPr>
      <w:r w:rsidRPr="00ED5BB8">
        <w:rPr>
          <w:b/>
          <w:bCs/>
          <w:iCs/>
        </w:rPr>
        <w:t xml:space="preserve">Supplementary Figure </w:t>
      </w:r>
      <w:r w:rsidR="000B115F">
        <w:rPr>
          <w:rFonts w:hint="eastAsia"/>
          <w:b/>
          <w:bCs/>
          <w:iCs/>
        </w:rPr>
        <w:t>8</w:t>
      </w:r>
      <w:r>
        <w:rPr>
          <w:rFonts w:hint="eastAsia"/>
          <w:b/>
          <w:bCs/>
          <w:iCs/>
        </w:rPr>
        <w:t>.</w:t>
      </w:r>
    </w:p>
    <w:p w14:paraId="3A950018" w14:textId="7AA8BE85" w:rsidR="002E2B7C" w:rsidRDefault="002E2B7C" w:rsidP="006B0224">
      <w:pPr>
        <w:jc w:val="center"/>
        <w:rPr>
          <w:b/>
          <w:bCs/>
          <w:iCs/>
        </w:rPr>
      </w:pPr>
      <w:r>
        <w:rPr>
          <w:b/>
          <w:bCs/>
          <w:iCs/>
          <w:noProof/>
        </w:rPr>
        <w:lastRenderedPageBreak/>
        <w:drawing>
          <wp:inline distT="0" distB="0" distL="0" distR="0" wp14:anchorId="32F63506" wp14:editId="3388EAF4">
            <wp:extent cx="7078980" cy="7199479"/>
            <wp:effectExtent l="0" t="0" r="7620" b="1905"/>
            <wp:docPr id="13" name="图片 13" descr="H:\第一篇SCI投稿\原始数据\进化起源分析\aioB\最大似然法aioB进化树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第一篇SCI投稿\原始数据\进化起源分析\aioB\最大似然法aioB进化树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8980" cy="7199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96362" w14:textId="7332FACD" w:rsidR="002E2B7C" w:rsidRDefault="002E2B7C" w:rsidP="002E2B7C">
      <w:pPr>
        <w:jc w:val="center"/>
        <w:rPr>
          <w:b/>
          <w:bCs/>
          <w:iCs/>
        </w:rPr>
      </w:pPr>
      <w:r w:rsidRPr="00ED5BB8">
        <w:rPr>
          <w:b/>
          <w:bCs/>
          <w:iCs/>
        </w:rPr>
        <w:t xml:space="preserve">Supplementary Figure </w:t>
      </w:r>
      <w:r>
        <w:rPr>
          <w:rFonts w:hint="eastAsia"/>
          <w:b/>
          <w:bCs/>
          <w:iCs/>
        </w:rPr>
        <w:t>9.</w:t>
      </w:r>
    </w:p>
    <w:p w14:paraId="0131764F" w14:textId="70AE06E2" w:rsidR="002E2B7C" w:rsidRDefault="002E2B7C" w:rsidP="002E2B7C">
      <w:pPr>
        <w:jc w:val="center"/>
        <w:rPr>
          <w:b/>
          <w:bCs/>
          <w:iCs/>
        </w:rPr>
      </w:pPr>
      <w:r>
        <w:rPr>
          <w:b/>
          <w:bCs/>
          <w:iCs/>
          <w:noProof/>
        </w:rPr>
        <w:lastRenderedPageBreak/>
        <w:drawing>
          <wp:inline distT="0" distB="0" distL="0" distR="0" wp14:anchorId="1344CE43" wp14:editId="5C8944AE">
            <wp:extent cx="7078980" cy="7179012"/>
            <wp:effectExtent l="0" t="0" r="7620" b="3175"/>
            <wp:docPr id="14" name="图片 14" descr="H:\第一篇SCI投稿\原始数据\进化起源分析\aioB\UPG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第一篇SCI投稿\原始数据\进化起源分析\aioB\UPGMA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8980" cy="7179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65D26" w14:textId="34812AD5" w:rsidR="002E2B7C" w:rsidRDefault="002E2B7C" w:rsidP="002E2B7C">
      <w:pPr>
        <w:jc w:val="center"/>
        <w:rPr>
          <w:b/>
          <w:bCs/>
          <w:iCs/>
        </w:rPr>
      </w:pPr>
      <w:r w:rsidRPr="00ED5BB8">
        <w:rPr>
          <w:b/>
          <w:bCs/>
          <w:iCs/>
        </w:rPr>
        <w:t xml:space="preserve">Supplementary Figure </w:t>
      </w:r>
      <w:r>
        <w:rPr>
          <w:rFonts w:hint="eastAsia"/>
          <w:b/>
          <w:bCs/>
          <w:iCs/>
        </w:rPr>
        <w:t>10.</w:t>
      </w:r>
    </w:p>
    <w:p w14:paraId="0065D798" w14:textId="514218A9" w:rsidR="000B115F" w:rsidRDefault="002E2B7C" w:rsidP="006B0224">
      <w:pPr>
        <w:jc w:val="center"/>
      </w:pPr>
      <w:r>
        <w:rPr>
          <w:noProof/>
        </w:rPr>
        <w:lastRenderedPageBreak/>
        <w:drawing>
          <wp:inline distT="0" distB="0" distL="0" distR="0" wp14:anchorId="04244690" wp14:editId="5E517710">
            <wp:extent cx="7078980" cy="6749725"/>
            <wp:effectExtent l="0" t="0" r="7620" b="0"/>
            <wp:docPr id="18" name="图片 18" descr="H:\第一篇SCI投稿\原始数据\进化起源分析\arsB\arsB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:\第一篇SCI投稿\原始数据\进化起源分析\arsB\arsB-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8980" cy="67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C98C4" w14:textId="266274FF" w:rsidR="000B115F" w:rsidRDefault="000B115F" w:rsidP="000B115F">
      <w:pPr>
        <w:jc w:val="center"/>
        <w:rPr>
          <w:b/>
          <w:bCs/>
          <w:iCs/>
        </w:rPr>
      </w:pPr>
      <w:r w:rsidRPr="00ED5BB8">
        <w:rPr>
          <w:b/>
          <w:bCs/>
          <w:iCs/>
        </w:rPr>
        <w:t xml:space="preserve">Supplementary Figure </w:t>
      </w:r>
      <w:r w:rsidR="008B5EC7">
        <w:rPr>
          <w:rFonts w:hint="eastAsia"/>
          <w:b/>
          <w:bCs/>
          <w:iCs/>
        </w:rPr>
        <w:t>1</w:t>
      </w:r>
      <w:r w:rsidR="002E2B7C">
        <w:rPr>
          <w:rFonts w:hint="eastAsia"/>
          <w:b/>
          <w:bCs/>
          <w:iCs/>
        </w:rPr>
        <w:t>1</w:t>
      </w:r>
      <w:r>
        <w:rPr>
          <w:rFonts w:hint="eastAsia"/>
          <w:b/>
          <w:bCs/>
          <w:iCs/>
        </w:rPr>
        <w:t>.</w:t>
      </w:r>
    </w:p>
    <w:p w14:paraId="32F0F09A" w14:textId="41425491" w:rsidR="002E2B7C" w:rsidRDefault="002E2B7C" w:rsidP="000B115F">
      <w:pPr>
        <w:jc w:val="center"/>
        <w:rPr>
          <w:b/>
          <w:bCs/>
          <w:iCs/>
        </w:rPr>
      </w:pPr>
      <w:r>
        <w:rPr>
          <w:b/>
          <w:bCs/>
          <w:iCs/>
          <w:noProof/>
        </w:rPr>
        <w:lastRenderedPageBreak/>
        <w:drawing>
          <wp:inline distT="0" distB="0" distL="0" distR="0" wp14:anchorId="4D729A0F" wp14:editId="42D33B6F">
            <wp:extent cx="7078980" cy="6724552"/>
            <wp:effectExtent l="0" t="0" r="7620" b="635"/>
            <wp:docPr id="19" name="图片 19" descr="H:\第一篇SCI投稿\原始数据\进化起源分析\arsB\最大似然法1-ars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:\第一篇SCI投稿\原始数据\进化起源分析\arsB\最大似然法1-arsB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8980" cy="6724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E697A" w14:textId="48BA6CE9" w:rsidR="002E2B7C" w:rsidRDefault="002E2B7C" w:rsidP="002E2B7C">
      <w:pPr>
        <w:jc w:val="center"/>
        <w:rPr>
          <w:b/>
          <w:bCs/>
          <w:iCs/>
        </w:rPr>
      </w:pPr>
      <w:r w:rsidRPr="00ED5BB8">
        <w:rPr>
          <w:b/>
          <w:bCs/>
          <w:iCs/>
        </w:rPr>
        <w:t xml:space="preserve">Supplementary Figure </w:t>
      </w:r>
      <w:r>
        <w:rPr>
          <w:rFonts w:hint="eastAsia"/>
          <w:b/>
          <w:bCs/>
          <w:iCs/>
        </w:rPr>
        <w:t>12.</w:t>
      </w:r>
    </w:p>
    <w:p w14:paraId="0F4A217A" w14:textId="05334290" w:rsidR="002E2B7C" w:rsidRPr="002E2B7C" w:rsidRDefault="002E2B7C" w:rsidP="002E2B7C">
      <w:pPr>
        <w:jc w:val="center"/>
        <w:rPr>
          <w:b/>
          <w:bCs/>
          <w:iCs/>
        </w:rPr>
      </w:pPr>
      <w:r>
        <w:rPr>
          <w:b/>
          <w:bCs/>
          <w:iCs/>
          <w:noProof/>
        </w:rPr>
        <w:lastRenderedPageBreak/>
        <w:drawing>
          <wp:inline distT="0" distB="0" distL="0" distR="0" wp14:anchorId="1A04FC28" wp14:editId="1E78FF84">
            <wp:extent cx="7078980" cy="6692854"/>
            <wp:effectExtent l="0" t="0" r="7620" b="0"/>
            <wp:docPr id="20" name="图片 20" descr="H:\第一篇SCI投稿\原始数据\进化起源分析\arsB\UPGMA ars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:\第一篇SCI投稿\原始数据\进化起源分析\arsB\UPGMA arsB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8980" cy="6692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4D7A09" w14:textId="186FA24A" w:rsidR="000B115F" w:rsidRDefault="002E2B7C" w:rsidP="002E2B7C">
      <w:pPr>
        <w:jc w:val="center"/>
        <w:rPr>
          <w:b/>
          <w:bCs/>
          <w:iCs/>
        </w:rPr>
      </w:pPr>
      <w:r w:rsidRPr="00ED5BB8">
        <w:rPr>
          <w:b/>
          <w:bCs/>
          <w:iCs/>
        </w:rPr>
        <w:t xml:space="preserve">Supplementary Figure </w:t>
      </w:r>
      <w:r>
        <w:rPr>
          <w:rFonts w:hint="eastAsia"/>
          <w:b/>
          <w:bCs/>
          <w:iCs/>
        </w:rPr>
        <w:t>13.</w:t>
      </w:r>
    </w:p>
    <w:p w14:paraId="0DB1B11A" w14:textId="7370BE92" w:rsidR="002E2B7C" w:rsidRPr="002E2B7C" w:rsidRDefault="002E2B7C" w:rsidP="002E2B7C">
      <w:pPr>
        <w:jc w:val="center"/>
        <w:rPr>
          <w:b/>
          <w:bCs/>
          <w:iCs/>
        </w:rPr>
      </w:pPr>
      <w:r>
        <w:rPr>
          <w:b/>
          <w:bCs/>
          <w:iCs/>
          <w:noProof/>
        </w:rPr>
        <w:lastRenderedPageBreak/>
        <w:drawing>
          <wp:inline distT="0" distB="0" distL="0" distR="0" wp14:anchorId="5B8E93F1" wp14:editId="20184260">
            <wp:extent cx="7078980" cy="6082440"/>
            <wp:effectExtent l="0" t="0" r="7620" b="0"/>
            <wp:docPr id="21" name="图片 21" descr="H:\第一篇SCI投稿\原始数据\进化起源分析\arsC\ars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:\第一篇SCI投稿\原始数据\进化起源分析\arsC\arsC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8980" cy="608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75F78F" w14:textId="5DB72182" w:rsidR="00F87754" w:rsidRDefault="008B5EC7" w:rsidP="002E2B7C">
      <w:pPr>
        <w:jc w:val="center"/>
        <w:rPr>
          <w:b/>
          <w:bCs/>
          <w:iCs/>
        </w:rPr>
      </w:pPr>
      <w:r w:rsidRPr="00ED5BB8">
        <w:rPr>
          <w:b/>
          <w:bCs/>
          <w:iCs/>
        </w:rPr>
        <w:t xml:space="preserve">Supplementary Figure </w:t>
      </w:r>
      <w:r>
        <w:rPr>
          <w:rFonts w:hint="eastAsia"/>
          <w:b/>
          <w:bCs/>
          <w:iCs/>
        </w:rPr>
        <w:t>1</w:t>
      </w:r>
      <w:r w:rsidR="002E2B7C">
        <w:rPr>
          <w:rFonts w:hint="eastAsia"/>
          <w:b/>
          <w:bCs/>
          <w:iCs/>
        </w:rPr>
        <w:t>4</w:t>
      </w:r>
      <w:r>
        <w:rPr>
          <w:rFonts w:hint="eastAsia"/>
          <w:b/>
          <w:bCs/>
          <w:iCs/>
        </w:rPr>
        <w:t>.</w:t>
      </w:r>
    </w:p>
    <w:p w14:paraId="558D60C0" w14:textId="7CE83C02" w:rsidR="002E2B7C" w:rsidRPr="002E2B7C" w:rsidRDefault="002E2B7C" w:rsidP="002E2B7C">
      <w:pPr>
        <w:jc w:val="center"/>
        <w:rPr>
          <w:b/>
          <w:bCs/>
          <w:iCs/>
        </w:rPr>
      </w:pPr>
      <w:r>
        <w:rPr>
          <w:b/>
          <w:bCs/>
          <w:iCs/>
          <w:noProof/>
        </w:rPr>
        <w:lastRenderedPageBreak/>
        <w:drawing>
          <wp:inline distT="0" distB="0" distL="0" distR="0" wp14:anchorId="4A7E09E6" wp14:editId="4E71F8C4">
            <wp:extent cx="7078980" cy="6480317"/>
            <wp:effectExtent l="0" t="0" r="7620" b="0"/>
            <wp:docPr id="22" name="图片 22" descr="H:\第一篇SCI投稿\原始数据\进化起源分析\arsC\最大似然法ars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:\第一篇SCI投稿\原始数据\进化起源分析\arsC\最大似然法arsC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8980" cy="6480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70C27" w14:textId="5CF8BFBF" w:rsidR="009E4738" w:rsidRDefault="00B02134" w:rsidP="006A058E">
      <w:pPr>
        <w:jc w:val="center"/>
        <w:rPr>
          <w:b/>
          <w:bCs/>
          <w:iCs/>
        </w:rPr>
      </w:pPr>
      <w:r w:rsidRPr="00ED5BB8">
        <w:rPr>
          <w:b/>
          <w:bCs/>
          <w:iCs/>
        </w:rPr>
        <w:t xml:space="preserve">Supplementary Figure </w:t>
      </w:r>
      <w:r w:rsidR="000B115F">
        <w:rPr>
          <w:rFonts w:hint="eastAsia"/>
          <w:b/>
          <w:bCs/>
          <w:iCs/>
        </w:rPr>
        <w:t>1</w:t>
      </w:r>
      <w:r w:rsidR="002E2B7C">
        <w:rPr>
          <w:rFonts w:hint="eastAsia"/>
          <w:b/>
          <w:bCs/>
          <w:iCs/>
        </w:rPr>
        <w:t>5</w:t>
      </w:r>
      <w:r>
        <w:rPr>
          <w:rFonts w:hint="eastAsia"/>
          <w:b/>
          <w:bCs/>
          <w:iCs/>
        </w:rPr>
        <w:t>.</w:t>
      </w:r>
    </w:p>
    <w:p w14:paraId="0561474E" w14:textId="56A04AD7" w:rsidR="002E2B7C" w:rsidRDefault="002E2B7C" w:rsidP="006A058E">
      <w:pPr>
        <w:jc w:val="center"/>
        <w:rPr>
          <w:b/>
          <w:bCs/>
          <w:iCs/>
        </w:rPr>
      </w:pPr>
      <w:r>
        <w:rPr>
          <w:b/>
          <w:bCs/>
          <w:iCs/>
          <w:noProof/>
        </w:rPr>
        <w:lastRenderedPageBreak/>
        <w:drawing>
          <wp:inline distT="0" distB="0" distL="0" distR="0" wp14:anchorId="7D986793" wp14:editId="318D96AF">
            <wp:extent cx="7078980" cy="7096896"/>
            <wp:effectExtent l="0" t="0" r="7620" b="8890"/>
            <wp:docPr id="23" name="图片 23" descr="H:\第一篇SCI投稿\原始数据\进化起源分析\arsC\UPGMA ars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:\第一篇SCI投稿\原始数据\进化起源分析\arsC\UPGMA arsC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8980" cy="7096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B32BD" w14:textId="3B7BD38D" w:rsidR="002E2B7C" w:rsidRDefault="002E2B7C" w:rsidP="002E2B7C">
      <w:pPr>
        <w:jc w:val="center"/>
        <w:rPr>
          <w:b/>
          <w:bCs/>
          <w:iCs/>
        </w:rPr>
      </w:pPr>
      <w:r w:rsidRPr="00ED5BB8">
        <w:rPr>
          <w:b/>
          <w:bCs/>
          <w:iCs/>
        </w:rPr>
        <w:t xml:space="preserve">Supplementary Figure </w:t>
      </w:r>
      <w:r>
        <w:rPr>
          <w:rFonts w:hint="eastAsia"/>
          <w:b/>
          <w:bCs/>
          <w:iCs/>
        </w:rPr>
        <w:t>16.</w:t>
      </w:r>
    </w:p>
    <w:p w14:paraId="29A34282" w14:textId="77777777" w:rsidR="002E2B7C" w:rsidRDefault="002E2B7C" w:rsidP="006A058E">
      <w:pPr>
        <w:jc w:val="center"/>
        <w:rPr>
          <w:b/>
          <w:bCs/>
          <w:iCs/>
        </w:rPr>
      </w:pPr>
    </w:p>
    <w:p w14:paraId="2F8A20E4" w14:textId="77777777" w:rsidR="00B02134" w:rsidRDefault="00B02134" w:rsidP="00B02134">
      <w:pPr>
        <w:jc w:val="center"/>
        <w:rPr>
          <w:b/>
          <w:bCs/>
          <w:iCs/>
        </w:rPr>
      </w:pPr>
    </w:p>
    <w:p w14:paraId="611C93E2" w14:textId="77777777" w:rsidR="006A058E" w:rsidRDefault="006A058E" w:rsidP="00B02134">
      <w:pPr>
        <w:jc w:val="center"/>
        <w:rPr>
          <w:b/>
          <w:bCs/>
          <w:iCs/>
        </w:rPr>
      </w:pPr>
    </w:p>
    <w:p w14:paraId="206222C4" w14:textId="77777777" w:rsidR="006A058E" w:rsidRDefault="006A058E" w:rsidP="00B02134">
      <w:pPr>
        <w:jc w:val="center"/>
        <w:rPr>
          <w:b/>
          <w:bCs/>
          <w:iCs/>
        </w:rPr>
      </w:pPr>
    </w:p>
    <w:p w14:paraId="6FDC6EA0" w14:textId="77777777" w:rsidR="006A058E" w:rsidRDefault="006A058E" w:rsidP="00B02134">
      <w:pPr>
        <w:jc w:val="center"/>
        <w:rPr>
          <w:b/>
          <w:bCs/>
          <w:iCs/>
        </w:rPr>
      </w:pPr>
    </w:p>
    <w:p w14:paraId="7106F89C" w14:textId="77777777" w:rsidR="003629BB" w:rsidRDefault="003629BB" w:rsidP="003629BB">
      <w:pPr>
        <w:jc w:val="left"/>
        <w:rPr>
          <w:rFonts w:cs="Times New Roman"/>
          <w:b/>
          <w:kern w:val="0"/>
          <w:szCs w:val="24"/>
        </w:rPr>
      </w:pPr>
      <w:r w:rsidRPr="00ED5BB8">
        <w:rPr>
          <w:b/>
          <w:bCs/>
          <w:iCs/>
        </w:rPr>
        <w:lastRenderedPageBreak/>
        <w:t xml:space="preserve">Supplementary </w:t>
      </w:r>
      <w:r>
        <w:rPr>
          <w:rFonts w:cs="Times New Roman"/>
          <w:b/>
          <w:kern w:val="0"/>
          <w:szCs w:val="24"/>
        </w:rPr>
        <w:t xml:space="preserve">Tables </w:t>
      </w:r>
    </w:p>
    <w:p w14:paraId="20E9FF8C" w14:textId="2E14DA49" w:rsidR="002C20BF" w:rsidRDefault="002C20BF" w:rsidP="003629BB">
      <w:pPr>
        <w:jc w:val="center"/>
        <w:rPr>
          <w:rFonts w:cs="Times New Roman"/>
          <w:b/>
          <w:kern w:val="0"/>
          <w:szCs w:val="24"/>
        </w:rPr>
      </w:pPr>
      <w:r>
        <w:rPr>
          <w:rFonts w:cs="Times New Roman"/>
          <w:b/>
          <w:kern w:val="0"/>
          <w:szCs w:val="24"/>
        </w:rPr>
        <w:t xml:space="preserve">Supplementary Table </w:t>
      </w:r>
      <w:r>
        <w:rPr>
          <w:rFonts w:cs="Times New Roman" w:hint="eastAsia"/>
          <w:b/>
          <w:kern w:val="0"/>
          <w:szCs w:val="24"/>
        </w:rPr>
        <w:t>1</w:t>
      </w:r>
      <w:r>
        <w:rPr>
          <w:rFonts w:cs="Times New Roman"/>
          <w:b/>
          <w:kern w:val="0"/>
          <w:szCs w:val="24"/>
        </w:rPr>
        <w:t xml:space="preserve"> </w:t>
      </w:r>
      <w:r>
        <w:rPr>
          <w:rFonts w:cs="Times New Roman"/>
          <w:b/>
          <w:bCs/>
          <w:iCs/>
          <w:kern w:val="0"/>
          <w:szCs w:val="24"/>
        </w:rPr>
        <w:t xml:space="preserve">The </w:t>
      </w:r>
      <w:r>
        <w:rPr>
          <w:rFonts w:cs="Times New Roman" w:hint="eastAsia"/>
          <w:b/>
          <w:bCs/>
          <w:iCs/>
          <w:kern w:val="0"/>
          <w:szCs w:val="24"/>
        </w:rPr>
        <w:t>quality</w:t>
      </w:r>
      <w:r w:rsidRPr="00B02134">
        <w:rPr>
          <w:rFonts w:cs="Times New Roman"/>
          <w:b/>
          <w:kern w:val="0"/>
          <w:szCs w:val="24"/>
        </w:rPr>
        <w:t xml:space="preserve"> </w:t>
      </w:r>
      <w:r>
        <w:rPr>
          <w:rFonts w:cs="Times New Roman" w:hint="eastAsia"/>
          <w:b/>
          <w:kern w:val="0"/>
          <w:szCs w:val="24"/>
        </w:rPr>
        <w:t>control of clean date.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846"/>
        <w:gridCol w:w="2362"/>
        <w:gridCol w:w="2362"/>
      </w:tblGrid>
      <w:tr w:rsidR="002C20BF" w14:paraId="19E91694" w14:textId="77777777" w:rsidTr="003629BB">
        <w:trPr>
          <w:trHeight w:val="287"/>
          <w:jc w:val="center"/>
        </w:trPr>
        <w:tc>
          <w:tcPr>
            <w:tcW w:w="48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FD5EBF" w14:textId="77777777" w:rsidR="002C20BF" w:rsidRPr="00D708DC" w:rsidRDefault="002C20BF" w:rsidP="002C20BF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08DC">
              <w:rPr>
                <w:rFonts w:ascii="Times New Roman" w:hAnsi="Times New Roman" w:cs="Times New Roman"/>
                <w:b/>
                <w:sz w:val="24"/>
                <w:szCs w:val="24"/>
              </w:rPr>
              <w:t>Metrics</w:t>
            </w:r>
          </w:p>
        </w:tc>
        <w:tc>
          <w:tcPr>
            <w:tcW w:w="23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28AAC4" w14:textId="6B12072F" w:rsidR="002C20BF" w:rsidRPr="00D708DC" w:rsidRDefault="002C20BF" w:rsidP="002C20BF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iCs/>
                <w:sz w:val="24"/>
                <w:szCs w:val="24"/>
              </w:rPr>
              <w:t>Raw</w:t>
            </w:r>
            <w:r w:rsidRPr="002C20B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Reads</w:t>
            </w:r>
          </w:p>
        </w:tc>
        <w:tc>
          <w:tcPr>
            <w:tcW w:w="23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D2BF1D3" w14:textId="52B5C6DA" w:rsidR="002C20BF" w:rsidRPr="002C20BF" w:rsidRDefault="002C20BF" w:rsidP="002C20BF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20B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Filtered Reads</w:t>
            </w:r>
          </w:p>
        </w:tc>
      </w:tr>
      <w:tr w:rsidR="002C20BF" w14:paraId="32139CFA" w14:textId="77777777" w:rsidTr="003629BB">
        <w:trPr>
          <w:trHeight w:val="309"/>
          <w:jc w:val="center"/>
        </w:trPr>
        <w:tc>
          <w:tcPr>
            <w:tcW w:w="484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E13E709" w14:textId="77777777" w:rsidR="002C20BF" w:rsidRPr="00D708DC" w:rsidRDefault="002C20BF" w:rsidP="002C20BF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8DC">
              <w:rPr>
                <w:rFonts w:ascii="Times New Roman" w:hAnsi="Times New Roman" w:cs="Times New Roman"/>
                <w:sz w:val="24"/>
                <w:szCs w:val="24"/>
              </w:rPr>
              <w:t>Polymerase Read Bases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C9311BE" w14:textId="77777777" w:rsidR="002C20BF" w:rsidRPr="00D708DC" w:rsidRDefault="002C20BF" w:rsidP="002C20BF">
            <w:pPr>
              <w:widowControl/>
              <w:jc w:val="left"/>
              <w:textAlignment w:val="center"/>
              <w:rPr>
                <w:rFonts w:eastAsiaTheme="minorEastAsia" w:cs="Times New Roman"/>
                <w:szCs w:val="24"/>
              </w:rPr>
            </w:pPr>
            <w:r w:rsidRPr="00D708DC">
              <w:rPr>
                <w:rFonts w:eastAsiaTheme="minorEastAsia" w:cs="Times New Roman" w:hint="eastAsia"/>
                <w:szCs w:val="24"/>
              </w:rPr>
              <w:t>1055530596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1C9F2F" w14:textId="77777777" w:rsidR="002C20BF" w:rsidRPr="00D708DC" w:rsidRDefault="002C20BF" w:rsidP="002C20BF">
            <w:pPr>
              <w:widowControl/>
              <w:jc w:val="left"/>
              <w:textAlignment w:val="center"/>
              <w:rPr>
                <w:rFonts w:eastAsiaTheme="minorEastAsia" w:cs="Times New Roman"/>
                <w:szCs w:val="24"/>
              </w:rPr>
            </w:pPr>
            <w:r w:rsidRPr="00D708DC">
              <w:rPr>
                <w:rFonts w:eastAsiaTheme="minorEastAsia" w:cs="Times New Roman" w:hint="eastAsia"/>
                <w:szCs w:val="24"/>
              </w:rPr>
              <w:t>874728983</w:t>
            </w:r>
          </w:p>
        </w:tc>
      </w:tr>
      <w:tr w:rsidR="002C20BF" w14:paraId="0574B6DE" w14:textId="77777777" w:rsidTr="003629BB">
        <w:trPr>
          <w:trHeight w:val="312"/>
          <w:jc w:val="center"/>
        </w:trPr>
        <w:tc>
          <w:tcPr>
            <w:tcW w:w="4846" w:type="dxa"/>
            <w:hideMark/>
          </w:tcPr>
          <w:p w14:paraId="3579E090" w14:textId="77777777" w:rsidR="002C20BF" w:rsidRPr="00D708DC" w:rsidRDefault="002C20BF" w:rsidP="002C20BF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8DC">
              <w:rPr>
                <w:rFonts w:ascii="Times New Roman" w:hAnsi="Times New Roman" w:cs="Times New Roman"/>
                <w:sz w:val="24"/>
                <w:szCs w:val="24"/>
              </w:rPr>
              <w:t>Polymerase Reads</w:t>
            </w:r>
          </w:p>
        </w:tc>
        <w:tc>
          <w:tcPr>
            <w:tcW w:w="2362" w:type="dxa"/>
            <w:shd w:val="clear" w:color="auto" w:fill="FFFFFF"/>
            <w:vAlign w:val="center"/>
            <w:hideMark/>
          </w:tcPr>
          <w:p w14:paraId="1FA8C191" w14:textId="77777777" w:rsidR="002C20BF" w:rsidRPr="00D708DC" w:rsidRDefault="002C20BF" w:rsidP="002C20BF">
            <w:pPr>
              <w:widowControl/>
              <w:jc w:val="left"/>
              <w:textAlignment w:val="center"/>
              <w:rPr>
                <w:rFonts w:eastAsiaTheme="minorEastAsia" w:cs="Times New Roman"/>
                <w:szCs w:val="24"/>
              </w:rPr>
            </w:pPr>
            <w:r w:rsidRPr="00D708DC">
              <w:rPr>
                <w:rFonts w:eastAsiaTheme="minorEastAsia" w:cs="Times New Roman" w:hint="eastAsia"/>
                <w:szCs w:val="24"/>
              </w:rPr>
              <w:t>150292</w:t>
            </w:r>
          </w:p>
        </w:tc>
        <w:tc>
          <w:tcPr>
            <w:tcW w:w="2362" w:type="dxa"/>
            <w:shd w:val="clear" w:color="auto" w:fill="FFFFFF"/>
            <w:vAlign w:val="center"/>
            <w:hideMark/>
          </w:tcPr>
          <w:p w14:paraId="28169591" w14:textId="77777777" w:rsidR="002C20BF" w:rsidRPr="00D708DC" w:rsidRDefault="002C20BF" w:rsidP="002C20BF">
            <w:pPr>
              <w:widowControl/>
              <w:jc w:val="left"/>
              <w:textAlignment w:val="center"/>
              <w:rPr>
                <w:rFonts w:eastAsiaTheme="minorEastAsia" w:cs="Times New Roman"/>
                <w:szCs w:val="24"/>
              </w:rPr>
            </w:pPr>
            <w:r w:rsidRPr="00D708DC">
              <w:rPr>
                <w:rFonts w:eastAsiaTheme="minorEastAsia" w:cs="Times New Roman" w:hint="eastAsia"/>
                <w:szCs w:val="24"/>
              </w:rPr>
              <w:t>88313</w:t>
            </w:r>
          </w:p>
        </w:tc>
      </w:tr>
      <w:tr w:rsidR="002C20BF" w14:paraId="5373C01B" w14:textId="77777777" w:rsidTr="003629BB">
        <w:trPr>
          <w:trHeight w:val="312"/>
          <w:jc w:val="center"/>
        </w:trPr>
        <w:tc>
          <w:tcPr>
            <w:tcW w:w="4846" w:type="dxa"/>
            <w:hideMark/>
          </w:tcPr>
          <w:p w14:paraId="6998184B" w14:textId="77777777" w:rsidR="002C20BF" w:rsidRPr="00E81AD3" w:rsidRDefault="002C20BF" w:rsidP="002C20BF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  <w:r w:rsidRPr="00E81AD3"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  <w:t>Polymerase Read N50</w:t>
            </w:r>
          </w:p>
        </w:tc>
        <w:tc>
          <w:tcPr>
            <w:tcW w:w="2362" w:type="dxa"/>
            <w:shd w:val="clear" w:color="auto" w:fill="FFFFFF"/>
            <w:vAlign w:val="center"/>
            <w:hideMark/>
          </w:tcPr>
          <w:p w14:paraId="0AE8F78D" w14:textId="77777777" w:rsidR="002C20BF" w:rsidRPr="00E81AD3" w:rsidRDefault="002C20BF" w:rsidP="002C20BF">
            <w:pPr>
              <w:widowControl/>
              <w:jc w:val="left"/>
              <w:textAlignment w:val="center"/>
              <w:rPr>
                <w:rFonts w:eastAsiaTheme="minorEastAsia" w:cs="Times New Roman"/>
                <w:color w:val="4F81BD" w:themeColor="accent1"/>
                <w:szCs w:val="24"/>
              </w:rPr>
            </w:pPr>
            <w:r w:rsidRPr="00E81AD3">
              <w:rPr>
                <w:rFonts w:eastAsiaTheme="minorEastAsia" w:cs="Times New Roman" w:hint="eastAsia"/>
                <w:color w:val="4F81BD" w:themeColor="accent1"/>
                <w:szCs w:val="24"/>
              </w:rPr>
              <w:t>13074</w:t>
            </w:r>
          </w:p>
        </w:tc>
        <w:tc>
          <w:tcPr>
            <w:tcW w:w="2362" w:type="dxa"/>
            <w:shd w:val="clear" w:color="auto" w:fill="FFFFFF"/>
            <w:vAlign w:val="center"/>
            <w:hideMark/>
          </w:tcPr>
          <w:p w14:paraId="266D8AD4" w14:textId="77777777" w:rsidR="002C20BF" w:rsidRPr="00E81AD3" w:rsidRDefault="002C20BF" w:rsidP="002C20BF">
            <w:pPr>
              <w:widowControl/>
              <w:jc w:val="left"/>
              <w:textAlignment w:val="center"/>
              <w:rPr>
                <w:rFonts w:eastAsiaTheme="minorEastAsia" w:cs="Times New Roman"/>
                <w:color w:val="4F81BD" w:themeColor="accent1"/>
                <w:szCs w:val="24"/>
              </w:rPr>
            </w:pPr>
            <w:r w:rsidRPr="00E81AD3">
              <w:rPr>
                <w:rFonts w:eastAsiaTheme="minorEastAsia" w:cs="Times New Roman" w:hint="eastAsia"/>
                <w:color w:val="4F81BD" w:themeColor="accent1"/>
                <w:szCs w:val="24"/>
              </w:rPr>
              <w:t>13621</w:t>
            </w:r>
          </w:p>
        </w:tc>
      </w:tr>
      <w:tr w:rsidR="002C20BF" w14:paraId="230474CE" w14:textId="77777777" w:rsidTr="003629BB">
        <w:trPr>
          <w:trHeight w:val="312"/>
          <w:jc w:val="center"/>
        </w:trPr>
        <w:tc>
          <w:tcPr>
            <w:tcW w:w="4846" w:type="dxa"/>
            <w:hideMark/>
          </w:tcPr>
          <w:p w14:paraId="1A9DA487" w14:textId="77777777" w:rsidR="002C20BF" w:rsidRPr="00D708DC" w:rsidRDefault="002C20BF" w:rsidP="002C20BF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8DC">
              <w:rPr>
                <w:rFonts w:ascii="Times New Roman" w:hAnsi="Times New Roman" w:cs="Times New Roman"/>
                <w:sz w:val="24"/>
                <w:szCs w:val="24"/>
              </w:rPr>
              <w:t>Polymerase Read Length</w:t>
            </w:r>
          </w:p>
        </w:tc>
        <w:tc>
          <w:tcPr>
            <w:tcW w:w="2362" w:type="dxa"/>
            <w:shd w:val="clear" w:color="auto" w:fill="FFFFFF"/>
            <w:vAlign w:val="center"/>
            <w:hideMark/>
          </w:tcPr>
          <w:p w14:paraId="2CBD84EB" w14:textId="77777777" w:rsidR="002C20BF" w:rsidRPr="00D708DC" w:rsidRDefault="002C20BF" w:rsidP="002C20BF">
            <w:pPr>
              <w:widowControl/>
              <w:jc w:val="left"/>
              <w:textAlignment w:val="center"/>
              <w:rPr>
                <w:rFonts w:eastAsiaTheme="minorEastAsia" w:cs="Times New Roman"/>
                <w:szCs w:val="24"/>
              </w:rPr>
            </w:pPr>
            <w:r w:rsidRPr="00D708DC">
              <w:rPr>
                <w:rFonts w:eastAsiaTheme="minorEastAsia" w:cs="Times New Roman" w:hint="eastAsia"/>
                <w:szCs w:val="24"/>
              </w:rPr>
              <w:t>7023</w:t>
            </w:r>
          </w:p>
        </w:tc>
        <w:tc>
          <w:tcPr>
            <w:tcW w:w="2362" w:type="dxa"/>
            <w:shd w:val="clear" w:color="auto" w:fill="FFFFFF"/>
            <w:vAlign w:val="center"/>
            <w:hideMark/>
          </w:tcPr>
          <w:p w14:paraId="7DA0F5D9" w14:textId="77777777" w:rsidR="002C20BF" w:rsidRPr="00D708DC" w:rsidRDefault="002C20BF" w:rsidP="002C20BF">
            <w:pPr>
              <w:widowControl/>
              <w:jc w:val="left"/>
              <w:textAlignment w:val="center"/>
              <w:rPr>
                <w:rFonts w:eastAsiaTheme="minorEastAsia" w:cs="Times New Roman"/>
                <w:szCs w:val="24"/>
              </w:rPr>
            </w:pPr>
            <w:r w:rsidRPr="00D708DC">
              <w:rPr>
                <w:rFonts w:eastAsiaTheme="minorEastAsia" w:cs="Times New Roman" w:hint="eastAsia"/>
                <w:szCs w:val="24"/>
              </w:rPr>
              <w:t>9904</w:t>
            </w:r>
          </w:p>
        </w:tc>
      </w:tr>
      <w:tr w:rsidR="002C20BF" w14:paraId="355E2C61" w14:textId="77777777" w:rsidTr="003629BB">
        <w:trPr>
          <w:trHeight w:val="312"/>
          <w:jc w:val="center"/>
        </w:trPr>
        <w:tc>
          <w:tcPr>
            <w:tcW w:w="484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D01B6C2" w14:textId="77777777" w:rsidR="002C20BF" w:rsidRPr="00D708DC" w:rsidRDefault="002C20BF" w:rsidP="002C20BF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8DC">
              <w:rPr>
                <w:rFonts w:ascii="Times New Roman" w:hAnsi="Times New Roman" w:cs="Times New Roman"/>
                <w:sz w:val="24"/>
                <w:szCs w:val="24"/>
              </w:rPr>
              <w:t>Polymerase Read Quality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  <w:hideMark/>
          </w:tcPr>
          <w:p w14:paraId="45CD2BF5" w14:textId="77777777" w:rsidR="002C20BF" w:rsidRPr="00D708DC" w:rsidRDefault="002C20BF" w:rsidP="002C20BF">
            <w:pPr>
              <w:widowControl/>
              <w:jc w:val="left"/>
              <w:textAlignment w:val="center"/>
              <w:rPr>
                <w:rFonts w:eastAsiaTheme="minorEastAsia" w:cs="Times New Roman"/>
                <w:szCs w:val="24"/>
              </w:rPr>
            </w:pPr>
            <w:r w:rsidRPr="00D708DC">
              <w:rPr>
                <w:rFonts w:eastAsiaTheme="minorEastAsia" w:cs="Times New Roman" w:hint="eastAsia"/>
                <w:szCs w:val="24"/>
              </w:rPr>
              <w:t>0.61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  <w:hideMark/>
          </w:tcPr>
          <w:p w14:paraId="6B1C3D07" w14:textId="77777777" w:rsidR="002C20BF" w:rsidRPr="00D708DC" w:rsidRDefault="002C20BF" w:rsidP="002C20BF">
            <w:pPr>
              <w:widowControl/>
              <w:jc w:val="left"/>
              <w:textAlignment w:val="center"/>
              <w:rPr>
                <w:rFonts w:eastAsiaTheme="minorEastAsia" w:cs="Times New Roman"/>
                <w:szCs w:val="24"/>
              </w:rPr>
            </w:pPr>
            <w:r w:rsidRPr="00D708DC">
              <w:rPr>
                <w:rFonts w:eastAsiaTheme="minorEastAsia" w:cs="Times New Roman" w:hint="eastAsia"/>
                <w:szCs w:val="24"/>
              </w:rPr>
              <w:t>0.846</w:t>
            </w:r>
          </w:p>
        </w:tc>
      </w:tr>
    </w:tbl>
    <w:p w14:paraId="78D96239" w14:textId="77777777" w:rsidR="002C20BF" w:rsidRDefault="002C20BF" w:rsidP="002C20BF">
      <w:pPr>
        <w:rPr>
          <w:rFonts w:cs="Times New Roman"/>
          <w:b/>
          <w:kern w:val="0"/>
          <w:szCs w:val="24"/>
        </w:rPr>
        <w:sectPr w:rsidR="002C20BF" w:rsidSect="00B35B13">
          <w:pgSz w:w="14742" w:h="16840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4B8D7058" w14:textId="07934085" w:rsidR="00B02134" w:rsidRPr="00B02134" w:rsidRDefault="00B02134" w:rsidP="003629BB">
      <w:pPr>
        <w:jc w:val="center"/>
        <w:rPr>
          <w:rFonts w:cs="Times New Roman"/>
          <w:b/>
          <w:kern w:val="0"/>
          <w:szCs w:val="24"/>
        </w:rPr>
      </w:pPr>
      <w:r>
        <w:rPr>
          <w:rFonts w:cs="Times New Roman"/>
          <w:b/>
          <w:kern w:val="0"/>
          <w:szCs w:val="24"/>
        </w:rPr>
        <w:lastRenderedPageBreak/>
        <w:t xml:space="preserve">Supplementary Table </w:t>
      </w:r>
      <w:r w:rsidR="002C20BF">
        <w:rPr>
          <w:rFonts w:cs="Times New Roman" w:hint="eastAsia"/>
          <w:b/>
          <w:kern w:val="0"/>
          <w:szCs w:val="24"/>
        </w:rPr>
        <w:t>2</w:t>
      </w:r>
      <w:r>
        <w:rPr>
          <w:rFonts w:cs="Times New Roman"/>
          <w:b/>
          <w:kern w:val="0"/>
          <w:szCs w:val="24"/>
        </w:rPr>
        <w:t xml:space="preserve"> </w:t>
      </w:r>
      <w:r>
        <w:rPr>
          <w:rFonts w:cs="Times New Roman"/>
          <w:b/>
          <w:bCs/>
          <w:iCs/>
          <w:kern w:val="0"/>
          <w:szCs w:val="24"/>
        </w:rPr>
        <w:t xml:space="preserve">The </w:t>
      </w:r>
      <w:r w:rsidR="00D708DC">
        <w:rPr>
          <w:rFonts w:cs="Times New Roman" w:hint="eastAsia"/>
          <w:b/>
          <w:bCs/>
          <w:iCs/>
          <w:kern w:val="0"/>
          <w:szCs w:val="24"/>
        </w:rPr>
        <w:t xml:space="preserve">statistical </w:t>
      </w:r>
      <w:r w:rsidR="006D09B6">
        <w:rPr>
          <w:rFonts w:cs="Times New Roman" w:hint="eastAsia"/>
          <w:b/>
          <w:bCs/>
          <w:iCs/>
          <w:kern w:val="0"/>
          <w:szCs w:val="24"/>
        </w:rPr>
        <w:t>information</w:t>
      </w:r>
      <w:r w:rsidR="00D708DC">
        <w:rPr>
          <w:rFonts w:cs="Times New Roman" w:hint="eastAsia"/>
          <w:b/>
          <w:bCs/>
          <w:iCs/>
          <w:kern w:val="0"/>
          <w:szCs w:val="24"/>
        </w:rPr>
        <w:t xml:space="preserve"> </w:t>
      </w:r>
      <w:r w:rsidR="00F80E1F">
        <w:rPr>
          <w:rFonts w:cs="Times New Roman" w:hint="eastAsia"/>
          <w:b/>
          <w:bCs/>
          <w:iCs/>
          <w:kern w:val="0"/>
          <w:szCs w:val="24"/>
        </w:rPr>
        <w:t xml:space="preserve">and </w:t>
      </w:r>
      <w:r w:rsidR="00D708DC">
        <w:rPr>
          <w:rFonts w:cs="Times New Roman" w:hint="eastAsia"/>
          <w:b/>
          <w:bCs/>
          <w:iCs/>
          <w:kern w:val="0"/>
          <w:szCs w:val="24"/>
        </w:rPr>
        <w:t xml:space="preserve">of </w:t>
      </w:r>
      <w:r w:rsidR="00CD143C">
        <w:rPr>
          <w:rFonts w:cs="Times New Roman" w:hint="eastAsia"/>
          <w:b/>
          <w:bCs/>
          <w:iCs/>
          <w:kern w:val="0"/>
          <w:szCs w:val="24"/>
        </w:rPr>
        <w:t>clean</w:t>
      </w:r>
      <w:r w:rsidR="00D708DC">
        <w:rPr>
          <w:rFonts w:cs="Times New Roman" w:hint="eastAsia"/>
          <w:b/>
          <w:bCs/>
          <w:iCs/>
          <w:kern w:val="0"/>
          <w:szCs w:val="24"/>
        </w:rPr>
        <w:t xml:space="preserve"> date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001"/>
        <w:gridCol w:w="2569"/>
      </w:tblGrid>
      <w:tr w:rsidR="00B02134" w:rsidRPr="00B02134" w14:paraId="5274D975" w14:textId="77777777" w:rsidTr="003629BB">
        <w:trPr>
          <w:trHeight w:val="312"/>
          <w:jc w:val="center"/>
        </w:trPr>
        <w:tc>
          <w:tcPr>
            <w:tcW w:w="70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1BCA38" w14:textId="77777777" w:rsidR="00B02134" w:rsidRPr="00B02134" w:rsidRDefault="00B02134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021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Job Metric</w:t>
            </w:r>
          </w:p>
        </w:tc>
        <w:tc>
          <w:tcPr>
            <w:tcW w:w="2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298F8D" w14:textId="77777777" w:rsidR="00B02134" w:rsidRPr="00B02134" w:rsidRDefault="00B02134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021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B02134" w:rsidRPr="00B02134" w14:paraId="38A83A27" w14:textId="77777777" w:rsidTr="003629BB">
        <w:trPr>
          <w:trHeight w:val="312"/>
          <w:jc w:val="center"/>
        </w:trPr>
        <w:tc>
          <w:tcPr>
            <w:tcW w:w="70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C7310C" w14:textId="77777777" w:rsidR="00B02134" w:rsidRPr="00B02134" w:rsidRDefault="00B02134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2134">
              <w:rPr>
                <w:rFonts w:ascii="Times New Roman" w:hAnsi="Times New Roman" w:cs="Times New Roman"/>
                <w:sz w:val="24"/>
                <w:szCs w:val="24"/>
              </w:rPr>
              <w:t>Polished Contigs</w:t>
            </w:r>
          </w:p>
        </w:tc>
        <w:tc>
          <w:tcPr>
            <w:tcW w:w="2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FB18781" w14:textId="77777777" w:rsidR="00B02134" w:rsidRPr="00B02134" w:rsidRDefault="00B02134">
            <w:pPr>
              <w:widowControl/>
              <w:jc w:val="left"/>
              <w:textAlignment w:val="center"/>
              <w:rPr>
                <w:rFonts w:cs="Times New Roman"/>
                <w:szCs w:val="24"/>
              </w:rPr>
            </w:pPr>
            <w:r w:rsidRPr="00B02134">
              <w:rPr>
                <w:rFonts w:cs="Times New Roman"/>
                <w:color w:val="000000"/>
                <w:kern w:val="0"/>
                <w:szCs w:val="24"/>
                <w:lang w:bidi="ar"/>
              </w:rPr>
              <w:t>2</w:t>
            </w:r>
          </w:p>
        </w:tc>
      </w:tr>
      <w:tr w:rsidR="00B02134" w:rsidRPr="00B02134" w14:paraId="71B0DD54" w14:textId="77777777" w:rsidTr="003629BB">
        <w:trPr>
          <w:trHeight w:val="312"/>
          <w:jc w:val="center"/>
        </w:trPr>
        <w:tc>
          <w:tcPr>
            <w:tcW w:w="7001" w:type="dxa"/>
            <w:vAlign w:val="center"/>
            <w:hideMark/>
          </w:tcPr>
          <w:p w14:paraId="28CBBF4A" w14:textId="77777777" w:rsidR="00B02134" w:rsidRPr="00B02134" w:rsidRDefault="00B02134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2134">
              <w:rPr>
                <w:rFonts w:ascii="Times New Roman" w:hAnsi="Times New Roman" w:cs="Times New Roman"/>
                <w:sz w:val="24"/>
                <w:szCs w:val="24"/>
              </w:rPr>
              <w:t>Adapter Dimers (0-10bp)</w:t>
            </w:r>
          </w:p>
        </w:tc>
        <w:tc>
          <w:tcPr>
            <w:tcW w:w="2569" w:type="dxa"/>
            <w:shd w:val="clear" w:color="auto" w:fill="FFFFFF"/>
            <w:vAlign w:val="center"/>
            <w:hideMark/>
          </w:tcPr>
          <w:p w14:paraId="2B763A8C" w14:textId="77777777" w:rsidR="00B02134" w:rsidRPr="00B02134" w:rsidRDefault="00B02134">
            <w:pPr>
              <w:widowControl/>
              <w:jc w:val="left"/>
              <w:textAlignment w:val="center"/>
              <w:rPr>
                <w:rFonts w:cs="Times New Roman"/>
                <w:szCs w:val="24"/>
              </w:rPr>
            </w:pPr>
            <w:r w:rsidRPr="00B02134">
              <w:rPr>
                <w:rFonts w:cs="Times New Roman"/>
                <w:color w:val="000000"/>
                <w:kern w:val="0"/>
                <w:szCs w:val="24"/>
                <w:lang w:bidi="ar"/>
              </w:rPr>
              <w:t>0.01%</w:t>
            </w:r>
          </w:p>
        </w:tc>
      </w:tr>
      <w:tr w:rsidR="00B02134" w:rsidRPr="00B02134" w14:paraId="30264B9F" w14:textId="77777777" w:rsidTr="003629BB">
        <w:trPr>
          <w:trHeight w:val="339"/>
          <w:jc w:val="center"/>
        </w:trPr>
        <w:tc>
          <w:tcPr>
            <w:tcW w:w="7001" w:type="dxa"/>
            <w:vAlign w:val="center"/>
            <w:hideMark/>
          </w:tcPr>
          <w:p w14:paraId="2927E2DE" w14:textId="77777777" w:rsidR="00B02134" w:rsidRPr="00B02134" w:rsidRDefault="00B02134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2134">
              <w:rPr>
                <w:rFonts w:ascii="Times New Roman" w:hAnsi="Times New Roman" w:cs="Times New Roman"/>
                <w:sz w:val="24"/>
                <w:szCs w:val="24"/>
              </w:rPr>
              <w:t>Short Inserts (11-100bp)</w:t>
            </w:r>
          </w:p>
        </w:tc>
        <w:tc>
          <w:tcPr>
            <w:tcW w:w="2569" w:type="dxa"/>
            <w:shd w:val="clear" w:color="auto" w:fill="FFFFFF"/>
            <w:vAlign w:val="center"/>
            <w:hideMark/>
          </w:tcPr>
          <w:p w14:paraId="7A372228" w14:textId="77777777" w:rsidR="00B02134" w:rsidRPr="00B02134" w:rsidRDefault="00B02134">
            <w:pPr>
              <w:widowControl/>
              <w:jc w:val="left"/>
              <w:textAlignment w:val="center"/>
              <w:rPr>
                <w:rFonts w:cs="Times New Roman"/>
                <w:szCs w:val="24"/>
              </w:rPr>
            </w:pPr>
            <w:r w:rsidRPr="00B02134">
              <w:rPr>
                <w:rFonts w:cs="Times New Roman"/>
                <w:color w:val="000000"/>
                <w:kern w:val="0"/>
                <w:szCs w:val="24"/>
                <w:lang w:bidi="ar"/>
              </w:rPr>
              <w:t>0.00%</w:t>
            </w:r>
          </w:p>
        </w:tc>
      </w:tr>
      <w:tr w:rsidR="00B02134" w:rsidRPr="00B02134" w14:paraId="6E0903C9" w14:textId="77777777" w:rsidTr="003629BB">
        <w:trPr>
          <w:trHeight w:val="312"/>
          <w:jc w:val="center"/>
        </w:trPr>
        <w:tc>
          <w:tcPr>
            <w:tcW w:w="7001" w:type="dxa"/>
            <w:vAlign w:val="center"/>
            <w:hideMark/>
          </w:tcPr>
          <w:p w14:paraId="482FEC9A" w14:textId="77777777" w:rsidR="00B02134" w:rsidRPr="00B02134" w:rsidRDefault="00B02134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2134">
              <w:rPr>
                <w:rFonts w:ascii="Times New Roman" w:hAnsi="Times New Roman" w:cs="Times New Roman"/>
                <w:sz w:val="24"/>
                <w:szCs w:val="24"/>
              </w:rPr>
              <w:t>Number of Bases</w:t>
            </w:r>
          </w:p>
        </w:tc>
        <w:tc>
          <w:tcPr>
            <w:tcW w:w="2569" w:type="dxa"/>
            <w:shd w:val="clear" w:color="auto" w:fill="FFFFFF"/>
            <w:vAlign w:val="center"/>
            <w:hideMark/>
          </w:tcPr>
          <w:p w14:paraId="7194A19D" w14:textId="77777777" w:rsidR="00B02134" w:rsidRPr="00B02134" w:rsidRDefault="00B02134">
            <w:pPr>
              <w:widowControl/>
              <w:jc w:val="left"/>
              <w:textAlignment w:val="center"/>
              <w:rPr>
                <w:rFonts w:cs="Times New Roman"/>
                <w:szCs w:val="24"/>
              </w:rPr>
            </w:pPr>
            <w:r w:rsidRPr="00B02134">
              <w:rPr>
                <w:rFonts w:cs="Times New Roman"/>
                <w:color w:val="000000"/>
                <w:kern w:val="0"/>
                <w:szCs w:val="24"/>
                <w:lang w:bidi="ar"/>
              </w:rPr>
              <w:t>874,728,983</w:t>
            </w:r>
          </w:p>
        </w:tc>
      </w:tr>
      <w:tr w:rsidR="00B02134" w:rsidRPr="00B02134" w14:paraId="3C706169" w14:textId="77777777" w:rsidTr="003629BB">
        <w:trPr>
          <w:trHeight w:val="312"/>
          <w:jc w:val="center"/>
        </w:trPr>
        <w:tc>
          <w:tcPr>
            <w:tcW w:w="7001" w:type="dxa"/>
            <w:vAlign w:val="center"/>
            <w:hideMark/>
          </w:tcPr>
          <w:p w14:paraId="6AE32AAE" w14:textId="77777777" w:rsidR="00B02134" w:rsidRPr="00B02134" w:rsidRDefault="00B02134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2134">
              <w:rPr>
                <w:rFonts w:ascii="Times New Roman" w:hAnsi="Times New Roman" w:cs="Times New Roman"/>
                <w:sz w:val="24"/>
                <w:szCs w:val="24"/>
              </w:rPr>
              <w:t>Number of Reads</w:t>
            </w:r>
          </w:p>
        </w:tc>
        <w:tc>
          <w:tcPr>
            <w:tcW w:w="2569" w:type="dxa"/>
            <w:shd w:val="clear" w:color="auto" w:fill="FFFFFF"/>
            <w:vAlign w:val="center"/>
            <w:hideMark/>
          </w:tcPr>
          <w:p w14:paraId="27E94E5F" w14:textId="77777777" w:rsidR="00B02134" w:rsidRPr="00B02134" w:rsidRDefault="00B02134">
            <w:pPr>
              <w:widowControl/>
              <w:jc w:val="left"/>
              <w:textAlignment w:val="center"/>
              <w:rPr>
                <w:rFonts w:cs="Times New Roman"/>
                <w:szCs w:val="24"/>
              </w:rPr>
            </w:pPr>
            <w:r w:rsidRPr="00B02134">
              <w:rPr>
                <w:rFonts w:cs="Times New Roman"/>
                <w:color w:val="000000"/>
                <w:kern w:val="0"/>
                <w:szCs w:val="24"/>
                <w:lang w:bidi="ar"/>
              </w:rPr>
              <w:t>88,313</w:t>
            </w:r>
          </w:p>
        </w:tc>
      </w:tr>
      <w:tr w:rsidR="00B02134" w:rsidRPr="00B02134" w14:paraId="7DADEBC0" w14:textId="77777777" w:rsidTr="003629BB">
        <w:trPr>
          <w:trHeight w:val="312"/>
          <w:jc w:val="center"/>
        </w:trPr>
        <w:tc>
          <w:tcPr>
            <w:tcW w:w="7001" w:type="dxa"/>
            <w:vAlign w:val="center"/>
            <w:hideMark/>
          </w:tcPr>
          <w:p w14:paraId="3E55DD40" w14:textId="77777777" w:rsidR="00B02134" w:rsidRPr="00E81AD3" w:rsidRDefault="00B02134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  <w:r w:rsidRPr="00E81AD3"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  <w:t>N50 Read Length</w:t>
            </w:r>
          </w:p>
        </w:tc>
        <w:tc>
          <w:tcPr>
            <w:tcW w:w="2569" w:type="dxa"/>
            <w:shd w:val="clear" w:color="auto" w:fill="FFFFFF"/>
            <w:vAlign w:val="center"/>
            <w:hideMark/>
          </w:tcPr>
          <w:p w14:paraId="7F15AD7F" w14:textId="77777777" w:rsidR="00B02134" w:rsidRPr="00E81AD3" w:rsidRDefault="00B02134">
            <w:pPr>
              <w:widowControl/>
              <w:jc w:val="left"/>
              <w:textAlignment w:val="center"/>
              <w:rPr>
                <w:rFonts w:cs="Times New Roman"/>
                <w:color w:val="4F81BD" w:themeColor="accent1"/>
                <w:szCs w:val="24"/>
              </w:rPr>
            </w:pPr>
            <w:r w:rsidRPr="00E81AD3">
              <w:rPr>
                <w:rFonts w:cs="Times New Roman"/>
                <w:color w:val="4F81BD" w:themeColor="accent1"/>
                <w:kern w:val="0"/>
                <w:szCs w:val="24"/>
                <w:lang w:bidi="ar"/>
              </w:rPr>
              <w:t>13,621</w:t>
            </w:r>
          </w:p>
        </w:tc>
      </w:tr>
      <w:tr w:rsidR="00B02134" w:rsidRPr="00B02134" w14:paraId="1852DA23" w14:textId="77777777" w:rsidTr="003629BB">
        <w:trPr>
          <w:trHeight w:val="312"/>
          <w:jc w:val="center"/>
        </w:trPr>
        <w:tc>
          <w:tcPr>
            <w:tcW w:w="7001" w:type="dxa"/>
            <w:vAlign w:val="center"/>
            <w:hideMark/>
          </w:tcPr>
          <w:p w14:paraId="143A2674" w14:textId="77777777" w:rsidR="00B02134" w:rsidRPr="00E81AD3" w:rsidRDefault="00B02134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</w:pPr>
            <w:r w:rsidRPr="00E81AD3"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  <w:t>Mean Read Length</w:t>
            </w:r>
          </w:p>
        </w:tc>
        <w:tc>
          <w:tcPr>
            <w:tcW w:w="2569" w:type="dxa"/>
            <w:shd w:val="clear" w:color="auto" w:fill="FFFFFF"/>
            <w:vAlign w:val="center"/>
            <w:hideMark/>
          </w:tcPr>
          <w:p w14:paraId="15E1F3CE" w14:textId="77777777" w:rsidR="00B02134" w:rsidRPr="00E81AD3" w:rsidRDefault="00B02134">
            <w:pPr>
              <w:widowControl/>
              <w:jc w:val="left"/>
              <w:textAlignment w:val="center"/>
              <w:rPr>
                <w:rFonts w:cs="Times New Roman"/>
                <w:color w:val="4F81BD" w:themeColor="accent1"/>
                <w:szCs w:val="24"/>
              </w:rPr>
            </w:pPr>
            <w:r w:rsidRPr="00E81AD3">
              <w:rPr>
                <w:rFonts w:cs="Times New Roman"/>
                <w:color w:val="4F81BD" w:themeColor="accent1"/>
                <w:kern w:val="0"/>
                <w:szCs w:val="24"/>
                <w:lang w:bidi="ar"/>
              </w:rPr>
              <w:t>9,904</w:t>
            </w:r>
          </w:p>
        </w:tc>
      </w:tr>
      <w:tr w:rsidR="00B02134" w:rsidRPr="00B02134" w14:paraId="0AC96C66" w14:textId="77777777" w:rsidTr="003629BB">
        <w:trPr>
          <w:trHeight w:val="312"/>
          <w:jc w:val="center"/>
        </w:trPr>
        <w:tc>
          <w:tcPr>
            <w:tcW w:w="7001" w:type="dxa"/>
            <w:vAlign w:val="center"/>
            <w:hideMark/>
          </w:tcPr>
          <w:p w14:paraId="3D874250" w14:textId="77777777" w:rsidR="00B02134" w:rsidRPr="00B02134" w:rsidRDefault="00B02134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2134">
              <w:rPr>
                <w:rFonts w:ascii="Times New Roman" w:hAnsi="Times New Roman" w:cs="Times New Roman"/>
                <w:sz w:val="24"/>
                <w:szCs w:val="24"/>
              </w:rPr>
              <w:t>Mean Read Score</w:t>
            </w:r>
          </w:p>
        </w:tc>
        <w:tc>
          <w:tcPr>
            <w:tcW w:w="2569" w:type="dxa"/>
            <w:shd w:val="clear" w:color="auto" w:fill="FFFFFF"/>
            <w:vAlign w:val="center"/>
            <w:hideMark/>
          </w:tcPr>
          <w:p w14:paraId="0907C97D" w14:textId="77777777" w:rsidR="00B02134" w:rsidRPr="00B02134" w:rsidRDefault="00B02134">
            <w:pPr>
              <w:widowControl/>
              <w:jc w:val="left"/>
              <w:textAlignment w:val="center"/>
              <w:rPr>
                <w:rFonts w:cs="Times New Roman"/>
                <w:szCs w:val="24"/>
              </w:rPr>
            </w:pPr>
            <w:r w:rsidRPr="00B02134">
              <w:rPr>
                <w:rFonts w:cs="Times New Roman"/>
                <w:color w:val="000000"/>
                <w:kern w:val="0"/>
                <w:szCs w:val="24"/>
                <w:lang w:bidi="ar"/>
              </w:rPr>
              <w:t>0.85</w:t>
            </w:r>
          </w:p>
        </w:tc>
      </w:tr>
      <w:tr w:rsidR="00B02134" w:rsidRPr="00B02134" w14:paraId="4CEF82D5" w14:textId="77777777" w:rsidTr="003629BB">
        <w:trPr>
          <w:trHeight w:val="312"/>
          <w:jc w:val="center"/>
        </w:trPr>
        <w:tc>
          <w:tcPr>
            <w:tcW w:w="7001" w:type="dxa"/>
            <w:vAlign w:val="center"/>
            <w:hideMark/>
          </w:tcPr>
          <w:p w14:paraId="6C502A11" w14:textId="77777777" w:rsidR="00B02134" w:rsidRPr="00B02134" w:rsidRDefault="00B02134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2134">
              <w:rPr>
                <w:rFonts w:ascii="Times New Roman" w:hAnsi="Times New Roman" w:cs="Times New Roman"/>
                <w:sz w:val="24"/>
                <w:szCs w:val="24"/>
              </w:rPr>
              <w:t>Mapped Reads</w:t>
            </w:r>
          </w:p>
        </w:tc>
        <w:tc>
          <w:tcPr>
            <w:tcW w:w="2569" w:type="dxa"/>
            <w:shd w:val="clear" w:color="auto" w:fill="FFFFFF"/>
            <w:vAlign w:val="center"/>
            <w:hideMark/>
          </w:tcPr>
          <w:p w14:paraId="5A6AC409" w14:textId="77777777" w:rsidR="00B02134" w:rsidRPr="00B02134" w:rsidRDefault="00B02134">
            <w:pPr>
              <w:widowControl/>
              <w:jc w:val="left"/>
              <w:textAlignment w:val="center"/>
              <w:rPr>
                <w:rFonts w:cs="Times New Roman"/>
                <w:szCs w:val="24"/>
              </w:rPr>
            </w:pPr>
            <w:r w:rsidRPr="00B02134">
              <w:rPr>
                <w:rFonts w:cs="Times New Roman"/>
                <w:color w:val="000000"/>
                <w:kern w:val="0"/>
                <w:szCs w:val="24"/>
                <w:lang w:bidi="ar"/>
              </w:rPr>
              <w:t>79,457</w:t>
            </w:r>
          </w:p>
        </w:tc>
      </w:tr>
      <w:tr w:rsidR="00B02134" w:rsidRPr="00B02134" w14:paraId="6FC80A2B" w14:textId="77777777" w:rsidTr="003629BB">
        <w:trPr>
          <w:trHeight w:val="312"/>
          <w:jc w:val="center"/>
        </w:trPr>
        <w:tc>
          <w:tcPr>
            <w:tcW w:w="7001" w:type="dxa"/>
            <w:vAlign w:val="center"/>
            <w:hideMark/>
          </w:tcPr>
          <w:p w14:paraId="1B7AFEFF" w14:textId="77777777" w:rsidR="00B02134" w:rsidRPr="00B02134" w:rsidRDefault="00B02134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2134">
              <w:rPr>
                <w:rFonts w:ascii="Times New Roman" w:hAnsi="Times New Roman" w:cs="Times New Roman"/>
                <w:sz w:val="24"/>
                <w:szCs w:val="24"/>
              </w:rPr>
              <w:t>Mapped Read Length of Insert</w:t>
            </w:r>
          </w:p>
        </w:tc>
        <w:tc>
          <w:tcPr>
            <w:tcW w:w="2569" w:type="dxa"/>
            <w:shd w:val="clear" w:color="auto" w:fill="FFFFFF"/>
            <w:vAlign w:val="center"/>
            <w:hideMark/>
          </w:tcPr>
          <w:p w14:paraId="58953967" w14:textId="77777777" w:rsidR="00B02134" w:rsidRPr="00B02134" w:rsidRDefault="00B02134">
            <w:pPr>
              <w:widowControl/>
              <w:jc w:val="left"/>
              <w:textAlignment w:val="center"/>
              <w:rPr>
                <w:rFonts w:cs="Times New Roman"/>
                <w:szCs w:val="24"/>
              </w:rPr>
            </w:pPr>
            <w:r w:rsidRPr="00B02134">
              <w:rPr>
                <w:rFonts w:cs="Times New Roman"/>
                <w:color w:val="000000"/>
                <w:kern w:val="0"/>
                <w:szCs w:val="24"/>
                <w:lang w:bidi="ar"/>
              </w:rPr>
              <w:t>7,429</w:t>
            </w:r>
          </w:p>
        </w:tc>
      </w:tr>
      <w:tr w:rsidR="00B02134" w:rsidRPr="00B02134" w14:paraId="788772FF" w14:textId="77777777" w:rsidTr="003629BB">
        <w:trPr>
          <w:trHeight w:val="312"/>
          <w:jc w:val="center"/>
        </w:trPr>
        <w:tc>
          <w:tcPr>
            <w:tcW w:w="7001" w:type="dxa"/>
            <w:vAlign w:val="center"/>
            <w:hideMark/>
          </w:tcPr>
          <w:p w14:paraId="683B0715" w14:textId="77777777" w:rsidR="00B02134" w:rsidRPr="00B02134" w:rsidRDefault="00B02134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2134">
              <w:rPr>
                <w:rFonts w:ascii="Times New Roman" w:hAnsi="Times New Roman" w:cs="Times New Roman"/>
                <w:sz w:val="24"/>
                <w:szCs w:val="24"/>
              </w:rPr>
              <w:t>Average Reference Length</w:t>
            </w:r>
          </w:p>
        </w:tc>
        <w:tc>
          <w:tcPr>
            <w:tcW w:w="2569" w:type="dxa"/>
            <w:shd w:val="clear" w:color="auto" w:fill="FFFFFF"/>
            <w:vAlign w:val="center"/>
            <w:hideMark/>
          </w:tcPr>
          <w:p w14:paraId="3B8BAD63" w14:textId="77777777" w:rsidR="00B02134" w:rsidRPr="00B02134" w:rsidRDefault="00B02134">
            <w:pPr>
              <w:widowControl/>
              <w:jc w:val="left"/>
              <w:textAlignment w:val="center"/>
              <w:rPr>
                <w:rFonts w:cs="Times New Roman"/>
                <w:szCs w:val="24"/>
              </w:rPr>
            </w:pPr>
            <w:r w:rsidRPr="00B02134">
              <w:rPr>
                <w:rFonts w:cs="Times New Roman"/>
                <w:color w:val="000000"/>
                <w:kern w:val="0"/>
                <w:szCs w:val="24"/>
                <w:lang w:bidi="ar"/>
              </w:rPr>
              <w:t>2,858,339</w:t>
            </w:r>
          </w:p>
        </w:tc>
      </w:tr>
      <w:tr w:rsidR="00B02134" w:rsidRPr="00B02134" w14:paraId="3DC18C91" w14:textId="77777777" w:rsidTr="003629BB">
        <w:trPr>
          <w:trHeight w:val="312"/>
          <w:jc w:val="center"/>
        </w:trPr>
        <w:tc>
          <w:tcPr>
            <w:tcW w:w="7001" w:type="dxa"/>
            <w:vAlign w:val="center"/>
            <w:hideMark/>
          </w:tcPr>
          <w:p w14:paraId="7F539E23" w14:textId="77777777" w:rsidR="00B02134" w:rsidRPr="00B02134" w:rsidRDefault="00B02134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2134">
              <w:rPr>
                <w:rFonts w:ascii="Times New Roman" w:hAnsi="Times New Roman" w:cs="Times New Roman"/>
                <w:sz w:val="24"/>
                <w:szCs w:val="24"/>
              </w:rPr>
              <w:t>Average Reference Bases Called</w:t>
            </w:r>
          </w:p>
        </w:tc>
        <w:tc>
          <w:tcPr>
            <w:tcW w:w="2569" w:type="dxa"/>
            <w:shd w:val="clear" w:color="auto" w:fill="FFFFFF"/>
            <w:vAlign w:val="center"/>
            <w:hideMark/>
          </w:tcPr>
          <w:p w14:paraId="45E6AE82" w14:textId="77777777" w:rsidR="00B02134" w:rsidRPr="00B02134" w:rsidRDefault="00B02134">
            <w:pPr>
              <w:widowControl/>
              <w:jc w:val="left"/>
              <w:textAlignment w:val="center"/>
              <w:rPr>
                <w:rFonts w:cs="Times New Roman"/>
                <w:szCs w:val="24"/>
              </w:rPr>
            </w:pPr>
            <w:r w:rsidRPr="00B02134">
              <w:rPr>
                <w:rFonts w:cs="Times New Roman"/>
                <w:color w:val="000000"/>
                <w:kern w:val="0"/>
                <w:szCs w:val="24"/>
                <w:lang w:bidi="ar"/>
              </w:rPr>
              <w:t>100.00%</w:t>
            </w:r>
          </w:p>
        </w:tc>
      </w:tr>
      <w:tr w:rsidR="00B02134" w:rsidRPr="00B02134" w14:paraId="6C937EFC" w14:textId="77777777" w:rsidTr="003629BB">
        <w:trPr>
          <w:trHeight w:val="312"/>
          <w:jc w:val="center"/>
        </w:trPr>
        <w:tc>
          <w:tcPr>
            <w:tcW w:w="7001" w:type="dxa"/>
            <w:vAlign w:val="center"/>
            <w:hideMark/>
          </w:tcPr>
          <w:p w14:paraId="453A5A43" w14:textId="77777777" w:rsidR="00B02134" w:rsidRPr="00B02134" w:rsidRDefault="00B02134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2134">
              <w:rPr>
                <w:rFonts w:ascii="Times New Roman" w:hAnsi="Times New Roman" w:cs="Times New Roman"/>
                <w:sz w:val="24"/>
                <w:szCs w:val="24"/>
              </w:rPr>
              <w:t>Average Reference Consensus Concordance</w:t>
            </w:r>
          </w:p>
        </w:tc>
        <w:tc>
          <w:tcPr>
            <w:tcW w:w="2569" w:type="dxa"/>
            <w:shd w:val="clear" w:color="auto" w:fill="FFFFFF"/>
            <w:vAlign w:val="center"/>
            <w:hideMark/>
          </w:tcPr>
          <w:p w14:paraId="6AA59008" w14:textId="77777777" w:rsidR="00B02134" w:rsidRPr="00B02134" w:rsidRDefault="00B02134">
            <w:pPr>
              <w:widowControl/>
              <w:jc w:val="left"/>
              <w:textAlignment w:val="center"/>
              <w:rPr>
                <w:rFonts w:cs="Times New Roman"/>
                <w:szCs w:val="24"/>
              </w:rPr>
            </w:pPr>
            <w:r w:rsidRPr="00B02134">
              <w:rPr>
                <w:rFonts w:cs="Times New Roman"/>
                <w:color w:val="000000"/>
                <w:kern w:val="0"/>
                <w:szCs w:val="24"/>
                <w:lang w:bidi="ar"/>
              </w:rPr>
              <w:t>99.99%</w:t>
            </w:r>
          </w:p>
        </w:tc>
      </w:tr>
      <w:tr w:rsidR="00B02134" w:rsidRPr="00B02134" w14:paraId="5E2E4FF0" w14:textId="77777777" w:rsidTr="003629BB">
        <w:trPr>
          <w:trHeight w:val="312"/>
          <w:jc w:val="center"/>
        </w:trPr>
        <w:tc>
          <w:tcPr>
            <w:tcW w:w="70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7B81F4" w14:textId="77777777" w:rsidR="00B02134" w:rsidRPr="00B02134" w:rsidRDefault="00B02134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2134">
              <w:rPr>
                <w:rFonts w:ascii="Times New Roman" w:hAnsi="Times New Roman" w:cs="Times New Roman"/>
                <w:sz w:val="24"/>
                <w:szCs w:val="24"/>
              </w:rPr>
              <w:t>Average Reference Coverage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A3569F3" w14:textId="77777777" w:rsidR="00B02134" w:rsidRPr="00B02134" w:rsidRDefault="00B02134">
            <w:pPr>
              <w:widowControl/>
              <w:jc w:val="left"/>
              <w:textAlignment w:val="center"/>
              <w:rPr>
                <w:rFonts w:cs="Times New Roman"/>
                <w:szCs w:val="24"/>
              </w:rPr>
            </w:pPr>
            <w:r w:rsidRPr="00B02134">
              <w:rPr>
                <w:rFonts w:cs="Times New Roman"/>
                <w:color w:val="000000"/>
                <w:kern w:val="0"/>
                <w:szCs w:val="24"/>
                <w:lang w:bidi="ar"/>
              </w:rPr>
              <w:t>110.81</w:t>
            </w:r>
          </w:p>
        </w:tc>
      </w:tr>
      <w:tr w:rsidR="00CD143C" w:rsidRPr="00B02134" w14:paraId="50C62562" w14:textId="77777777" w:rsidTr="003629BB">
        <w:trPr>
          <w:trHeight w:val="312"/>
          <w:jc w:val="center"/>
        </w:trPr>
        <w:tc>
          <w:tcPr>
            <w:tcW w:w="70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B57165" w14:textId="471BD224" w:rsidR="00CD143C" w:rsidRPr="00B02134" w:rsidRDefault="00CD143C">
            <w:pPr>
              <w:pStyle w:val="21"/>
              <w:spacing w:line="240" w:lineRule="auto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D143C">
              <w:rPr>
                <w:rFonts w:ascii="Times New Roman" w:hAnsi="Times New Roman" w:cs="Times New Roman"/>
                <w:sz w:val="24"/>
                <w:szCs w:val="24"/>
              </w:rPr>
              <w:t>overage level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57CC397C" w14:textId="04F8C368" w:rsidR="00CD143C" w:rsidRPr="00B02134" w:rsidRDefault="00CD143C">
            <w:pPr>
              <w:widowControl/>
              <w:jc w:val="left"/>
              <w:textAlignment w:val="center"/>
              <w:rPr>
                <w:rFonts w:cs="Times New Roman"/>
                <w:color w:val="000000"/>
                <w:kern w:val="0"/>
                <w:szCs w:val="24"/>
                <w:lang w:bidi="ar"/>
              </w:rPr>
            </w:pPr>
            <w:r>
              <w:rPr>
                <w:rFonts w:cs="Times New Roman" w:hint="eastAsia"/>
                <w:color w:val="000000"/>
                <w:szCs w:val="24"/>
                <w:lang w:bidi="ar"/>
              </w:rPr>
              <w:t>874.7/5.4</w:t>
            </w:r>
          </w:p>
        </w:tc>
      </w:tr>
    </w:tbl>
    <w:p w14:paraId="31BDA106" w14:textId="77777777" w:rsidR="00D708DC" w:rsidRDefault="00D708DC" w:rsidP="00B02134">
      <w:pPr>
        <w:rPr>
          <w:rFonts w:cs="Times New Roman"/>
          <w:b/>
          <w:kern w:val="0"/>
          <w:szCs w:val="24"/>
        </w:rPr>
        <w:sectPr w:rsidR="00D708DC" w:rsidSect="00B35B13">
          <w:pgSz w:w="14742" w:h="16840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4ECB74C1" w14:textId="369B3BBE" w:rsidR="00F80E1F" w:rsidRDefault="00E81AD3" w:rsidP="00B65FBA">
      <w:pPr>
        <w:jc w:val="center"/>
        <w:rPr>
          <w:b/>
          <w:bCs/>
          <w:iCs/>
        </w:rPr>
      </w:pPr>
      <w:r>
        <w:rPr>
          <w:rFonts w:cs="Times New Roman"/>
          <w:b/>
          <w:kern w:val="0"/>
          <w:szCs w:val="24"/>
        </w:rPr>
        <w:lastRenderedPageBreak/>
        <w:t xml:space="preserve">Supplementary Table 3 </w:t>
      </w:r>
      <w:r w:rsidR="00F80E1F">
        <w:rPr>
          <w:rFonts w:hint="eastAsia"/>
          <w:b/>
          <w:bCs/>
          <w:iCs/>
        </w:rPr>
        <w:t xml:space="preserve">The </w:t>
      </w:r>
      <w:r w:rsidR="00F80E1F">
        <w:rPr>
          <w:rFonts w:cs="Times New Roman" w:hint="eastAsia"/>
          <w:b/>
          <w:bCs/>
          <w:iCs/>
          <w:kern w:val="0"/>
          <w:szCs w:val="24"/>
        </w:rPr>
        <w:t>statistical information</w:t>
      </w:r>
      <w:r w:rsidR="00F80E1F" w:rsidRPr="00784F15">
        <w:rPr>
          <w:rFonts w:cs="Times New Roman" w:hint="eastAsia"/>
          <w:b/>
          <w:bCs/>
          <w:iCs/>
          <w:kern w:val="0"/>
          <w:szCs w:val="24"/>
        </w:rPr>
        <w:t xml:space="preserve"> of</w:t>
      </w:r>
      <w:r w:rsidR="00784F15" w:rsidRPr="00784F15">
        <w:rPr>
          <w:rFonts w:cs="Times New Roman"/>
          <w:b/>
          <w:bCs/>
          <w:iCs/>
          <w:kern w:val="0"/>
          <w:szCs w:val="24"/>
        </w:rPr>
        <w:t xml:space="preserve"> genome sequencing</w:t>
      </w:r>
      <w:r w:rsidR="00784F15" w:rsidRPr="00F80E1F">
        <w:rPr>
          <w:rFonts w:cs="Times New Roman"/>
          <w:b/>
          <w:bCs/>
          <w:iCs/>
          <w:kern w:val="0"/>
          <w:szCs w:val="24"/>
        </w:rPr>
        <w:t xml:space="preserve"> </w:t>
      </w:r>
      <w:r w:rsidR="00784F15">
        <w:rPr>
          <w:rFonts w:cs="Times New Roman" w:hint="eastAsia"/>
          <w:b/>
          <w:bCs/>
          <w:iCs/>
          <w:kern w:val="0"/>
          <w:szCs w:val="24"/>
        </w:rPr>
        <w:t xml:space="preserve">and </w:t>
      </w:r>
      <w:r w:rsidR="00F80E1F" w:rsidRPr="00F80E1F">
        <w:rPr>
          <w:rFonts w:cs="Times New Roman"/>
          <w:b/>
          <w:bCs/>
          <w:iCs/>
          <w:kern w:val="0"/>
          <w:szCs w:val="24"/>
        </w:rPr>
        <w:t>assembling procedures</w:t>
      </w:r>
    </w:p>
    <w:tbl>
      <w:tblPr>
        <w:tblStyle w:val="a9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82"/>
        <w:gridCol w:w="5682"/>
      </w:tblGrid>
      <w:tr w:rsidR="00FB6E41" w14:paraId="4B1496EE" w14:textId="77777777" w:rsidTr="003629BB">
        <w:trPr>
          <w:jc w:val="center"/>
        </w:trPr>
        <w:tc>
          <w:tcPr>
            <w:tcW w:w="5682" w:type="dxa"/>
            <w:tcBorders>
              <w:top w:val="single" w:sz="12" w:space="0" w:color="auto"/>
              <w:bottom w:val="single" w:sz="4" w:space="0" w:color="auto"/>
            </w:tcBorders>
          </w:tcPr>
          <w:p w14:paraId="6E4AF963" w14:textId="576B5A7A" w:rsidR="00FB6E41" w:rsidRPr="00F80E1F" w:rsidRDefault="00EA2B3B" w:rsidP="00D707AE">
            <w:pPr>
              <w:widowControl/>
              <w:jc w:val="left"/>
              <w:textAlignment w:val="center"/>
              <w:rPr>
                <w:rFonts w:cs="Times New Roman"/>
                <w:color w:val="000000"/>
                <w:szCs w:val="24"/>
                <w:lang w:bidi="ar"/>
              </w:rPr>
            </w:pPr>
            <w:r>
              <w:rPr>
                <w:rFonts w:cs="Times New Roman" w:hint="eastAsia"/>
                <w:b/>
                <w:bCs/>
                <w:szCs w:val="24"/>
              </w:rPr>
              <w:t>Class</w:t>
            </w:r>
          </w:p>
        </w:tc>
        <w:tc>
          <w:tcPr>
            <w:tcW w:w="5682" w:type="dxa"/>
            <w:tcBorders>
              <w:top w:val="single" w:sz="12" w:space="0" w:color="auto"/>
              <w:bottom w:val="single" w:sz="4" w:space="0" w:color="auto"/>
            </w:tcBorders>
          </w:tcPr>
          <w:p w14:paraId="4D4E2CAC" w14:textId="77777777" w:rsidR="00FB6E41" w:rsidRDefault="00FB6E41" w:rsidP="00D707AE">
            <w:pPr>
              <w:widowControl/>
              <w:jc w:val="left"/>
              <w:textAlignment w:val="center"/>
              <w:rPr>
                <w:rFonts w:cs="Times New Roman"/>
                <w:color w:val="000000"/>
                <w:szCs w:val="24"/>
                <w:lang w:bidi="ar"/>
              </w:rPr>
            </w:pPr>
            <w:r w:rsidRPr="00967618">
              <w:rPr>
                <w:rFonts w:cs="Times New Roman" w:hint="eastAsia"/>
                <w:b/>
                <w:bCs/>
                <w:szCs w:val="24"/>
              </w:rPr>
              <w:t>Value</w:t>
            </w:r>
          </w:p>
        </w:tc>
      </w:tr>
      <w:tr w:rsidR="00F80E1F" w14:paraId="36A792B3" w14:textId="77777777" w:rsidTr="003629BB">
        <w:trPr>
          <w:jc w:val="center"/>
        </w:trPr>
        <w:tc>
          <w:tcPr>
            <w:tcW w:w="5682" w:type="dxa"/>
            <w:tcBorders>
              <w:top w:val="single" w:sz="4" w:space="0" w:color="auto"/>
            </w:tcBorders>
          </w:tcPr>
          <w:p w14:paraId="6FEEF722" w14:textId="0A7110B0" w:rsidR="00F80E1F" w:rsidRPr="00EF7173" w:rsidRDefault="00F80E1F" w:rsidP="00D707AE">
            <w:pPr>
              <w:widowControl/>
              <w:jc w:val="left"/>
              <w:textAlignment w:val="center"/>
              <w:rPr>
                <w:rFonts w:cs="Times New Roman"/>
                <w:color w:val="000000"/>
                <w:szCs w:val="24"/>
                <w:lang w:bidi="ar"/>
              </w:rPr>
            </w:pPr>
            <w:r w:rsidRPr="00F80E1F">
              <w:rPr>
                <w:rFonts w:cs="Times New Roman"/>
                <w:color w:val="000000"/>
                <w:szCs w:val="24"/>
                <w:lang w:bidi="ar"/>
              </w:rPr>
              <w:t>coverage level</w:t>
            </w:r>
            <w:r w:rsidR="00015A43">
              <w:rPr>
                <w:rFonts w:cs="Times New Roman" w:hint="eastAsia"/>
                <w:color w:val="000000"/>
                <w:szCs w:val="24"/>
                <w:lang w:bidi="ar"/>
              </w:rPr>
              <w:t xml:space="preserve"> (x)</w:t>
            </w:r>
          </w:p>
        </w:tc>
        <w:tc>
          <w:tcPr>
            <w:tcW w:w="5682" w:type="dxa"/>
            <w:tcBorders>
              <w:top w:val="single" w:sz="4" w:space="0" w:color="auto"/>
            </w:tcBorders>
          </w:tcPr>
          <w:p w14:paraId="3D8BC8EA" w14:textId="77777777" w:rsidR="00F80E1F" w:rsidRPr="00EF7173" w:rsidRDefault="00F80E1F" w:rsidP="00D707AE">
            <w:pPr>
              <w:widowControl/>
              <w:jc w:val="left"/>
              <w:textAlignment w:val="center"/>
              <w:rPr>
                <w:rFonts w:cs="Times New Roman"/>
                <w:color w:val="000000"/>
                <w:szCs w:val="24"/>
                <w:lang w:bidi="ar"/>
              </w:rPr>
            </w:pPr>
            <w:r>
              <w:rPr>
                <w:rFonts w:cs="Times New Roman" w:hint="eastAsia"/>
                <w:color w:val="000000"/>
                <w:szCs w:val="24"/>
                <w:lang w:bidi="ar"/>
              </w:rPr>
              <w:t>874.7/5.4</w:t>
            </w:r>
          </w:p>
        </w:tc>
      </w:tr>
      <w:tr w:rsidR="00F80E1F" w14:paraId="006F0170" w14:textId="77777777" w:rsidTr="003629BB">
        <w:trPr>
          <w:jc w:val="center"/>
        </w:trPr>
        <w:tc>
          <w:tcPr>
            <w:tcW w:w="5682" w:type="dxa"/>
          </w:tcPr>
          <w:p w14:paraId="55B3A0C3" w14:textId="579267E2" w:rsidR="00F80E1F" w:rsidRPr="00EF7173" w:rsidRDefault="00015A43" w:rsidP="00D707AE">
            <w:pPr>
              <w:widowControl/>
              <w:jc w:val="left"/>
              <w:textAlignment w:val="center"/>
              <w:rPr>
                <w:rFonts w:cs="Times New Roman"/>
                <w:color w:val="000000"/>
                <w:szCs w:val="24"/>
                <w:lang w:bidi="ar"/>
              </w:rPr>
            </w:pPr>
            <w:r w:rsidRPr="00015A43">
              <w:rPr>
                <w:rFonts w:cs="Times New Roman" w:hint="eastAsia"/>
                <w:iCs/>
                <w:color w:val="000000"/>
                <w:szCs w:val="24"/>
                <w:lang w:bidi="ar"/>
              </w:rPr>
              <w:t xml:space="preserve">Contig </w:t>
            </w:r>
            <w:r w:rsidR="00F80E1F" w:rsidRPr="00EF7173">
              <w:rPr>
                <w:rFonts w:cs="Times New Roman"/>
                <w:color w:val="000000"/>
                <w:szCs w:val="24"/>
                <w:lang w:bidi="ar"/>
              </w:rPr>
              <w:t>N50</w:t>
            </w:r>
            <w:r>
              <w:rPr>
                <w:rFonts w:cs="Times New Roman" w:hint="eastAsia"/>
                <w:color w:val="000000"/>
                <w:szCs w:val="24"/>
                <w:lang w:bidi="ar"/>
              </w:rPr>
              <w:t xml:space="preserve"> (bp)</w:t>
            </w:r>
          </w:p>
        </w:tc>
        <w:tc>
          <w:tcPr>
            <w:tcW w:w="5682" w:type="dxa"/>
          </w:tcPr>
          <w:p w14:paraId="672B3A78" w14:textId="77777777" w:rsidR="00F80E1F" w:rsidRPr="00EF7173" w:rsidRDefault="00F80E1F" w:rsidP="00D707AE">
            <w:pPr>
              <w:widowControl/>
              <w:jc w:val="left"/>
              <w:textAlignment w:val="center"/>
              <w:rPr>
                <w:rFonts w:cs="Times New Roman"/>
                <w:color w:val="000000"/>
                <w:szCs w:val="24"/>
                <w:lang w:bidi="ar"/>
              </w:rPr>
            </w:pPr>
            <w:r w:rsidRPr="00EF7173">
              <w:rPr>
                <w:rFonts w:cs="Times New Roman"/>
                <w:color w:val="000000"/>
                <w:szCs w:val="24"/>
                <w:lang w:bidi="ar"/>
              </w:rPr>
              <w:t>163277</w:t>
            </w:r>
          </w:p>
        </w:tc>
      </w:tr>
      <w:tr w:rsidR="00F80E1F" w14:paraId="6A143A97" w14:textId="77777777" w:rsidTr="003629BB">
        <w:trPr>
          <w:jc w:val="center"/>
        </w:trPr>
        <w:tc>
          <w:tcPr>
            <w:tcW w:w="5682" w:type="dxa"/>
          </w:tcPr>
          <w:p w14:paraId="3D96D21F" w14:textId="2E99EF2E" w:rsidR="00F80E1F" w:rsidRPr="00EF7173" w:rsidRDefault="00F80E1F" w:rsidP="00015A43">
            <w:pPr>
              <w:widowControl/>
              <w:jc w:val="left"/>
              <w:textAlignment w:val="center"/>
              <w:rPr>
                <w:rFonts w:cs="Times New Roman"/>
                <w:color w:val="000000"/>
                <w:szCs w:val="24"/>
                <w:lang w:bidi="ar"/>
              </w:rPr>
            </w:pPr>
            <w:proofErr w:type="spellStart"/>
            <w:r w:rsidRPr="00B223A9">
              <w:rPr>
                <w:rFonts w:cs="Times New Roman"/>
                <w:color w:val="000000"/>
                <w:szCs w:val="24"/>
                <w:lang w:bidi="ar"/>
              </w:rPr>
              <w:t>kmer</w:t>
            </w:r>
            <w:proofErr w:type="spellEnd"/>
            <w:r w:rsidRPr="00B223A9">
              <w:rPr>
                <w:rFonts w:cs="Times New Roman"/>
                <w:color w:val="000000"/>
                <w:szCs w:val="24"/>
                <w:lang w:bidi="ar"/>
              </w:rPr>
              <w:t xml:space="preserve"> length</w:t>
            </w:r>
            <w:r w:rsidR="00015A43">
              <w:rPr>
                <w:rFonts w:cs="Times New Roman" w:hint="eastAsia"/>
                <w:color w:val="000000"/>
                <w:szCs w:val="24"/>
                <w:lang w:bidi="ar"/>
              </w:rPr>
              <w:t xml:space="preserve"> (bp)</w:t>
            </w:r>
          </w:p>
        </w:tc>
        <w:tc>
          <w:tcPr>
            <w:tcW w:w="5682" w:type="dxa"/>
          </w:tcPr>
          <w:p w14:paraId="5E07BE16" w14:textId="77777777" w:rsidR="00F80E1F" w:rsidRPr="00EF7173" w:rsidRDefault="00F80E1F" w:rsidP="00D707AE">
            <w:pPr>
              <w:widowControl/>
              <w:jc w:val="left"/>
              <w:textAlignment w:val="center"/>
              <w:rPr>
                <w:rFonts w:cs="Times New Roman"/>
                <w:color w:val="000000"/>
                <w:szCs w:val="24"/>
                <w:lang w:bidi="ar"/>
              </w:rPr>
            </w:pPr>
            <w:r w:rsidRPr="00B223A9">
              <w:rPr>
                <w:rFonts w:cs="Times New Roman"/>
                <w:color w:val="000000"/>
                <w:szCs w:val="24"/>
                <w:lang w:bidi="ar"/>
              </w:rPr>
              <w:t>127</w:t>
            </w:r>
          </w:p>
        </w:tc>
      </w:tr>
      <w:tr w:rsidR="00A97FF8" w14:paraId="6617CC6C" w14:textId="77777777" w:rsidTr="003629BB">
        <w:trPr>
          <w:jc w:val="center"/>
        </w:trPr>
        <w:tc>
          <w:tcPr>
            <w:tcW w:w="5682" w:type="dxa"/>
          </w:tcPr>
          <w:p w14:paraId="6D78805F" w14:textId="190378E8" w:rsidR="00A97FF8" w:rsidRPr="00EF7173" w:rsidRDefault="00A97FF8" w:rsidP="00D707AE">
            <w:pPr>
              <w:widowControl/>
              <w:jc w:val="left"/>
              <w:textAlignment w:val="center"/>
              <w:rPr>
                <w:rFonts w:cs="Times New Roman"/>
                <w:color w:val="000000"/>
                <w:szCs w:val="24"/>
                <w:lang w:bidi="ar"/>
              </w:rPr>
            </w:pPr>
            <w:r w:rsidRPr="00A97FF8">
              <w:rPr>
                <w:rFonts w:cs="Times New Roman"/>
                <w:color w:val="000000"/>
                <w:szCs w:val="24"/>
                <w:lang w:bidi="ar"/>
              </w:rPr>
              <w:t>Coverage</w:t>
            </w:r>
          </w:p>
        </w:tc>
        <w:tc>
          <w:tcPr>
            <w:tcW w:w="5682" w:type="dxa"/>
          </w:tcPr>
          <w:p w14:paraId="42E1A8DC" w14:textId="661B55DE" w:rsidR="00A97FF8" w:rsidRPr="00EF7173" w:rsidRDefault="00A97FF8" w:rsidP="00D707AE">
            <w:pPr>
              <w:widowControl/>
              <w:jc w:val="left"/>
              <w:textAlignment w:val="center"/>
              <w:rPr>
                <w:rFonts w:cs="Times New Roman"/>
                <w:color w:val="000000"/>
                <w:szCs w:val="24"/>
                <w:lang w:bidi="ar"/>
              </w:rPr>
            </w:pPr>
            <w:r w:rsidRPr="00A97FF8">
              <w:rPr>
                <w:rFonts w:cs="Times New Roman"/>
                <w:color w:val="000000"/>
                <w:szCs w:val="24"/>
                <w:lang w:bidi="ar"/>
              </w:rPr>
              <w:t>99.99%</w:t>
            </w:r>
          </w:p>
        </w:tc>
      </w:tr>
    </w:tbl>
    <w:p w14:paraId="72C9BBEB" w14:textId="1D26F742" w:rsidR="00F80E1F" w:rsidRDefault="003629BB" w:rsidP="00F80E1F">
      <w:pPr>
        <w:rPr>
          <w:b/>
          <w:bCs/>
          <w:iCs/>
        </w:rPr>
      </w:pPr>
      <w:r>
        <w:rPr>
          <w:b/>
          <w:bCs/>
          <w:iCs/>
        </w:rPr>
        <w:br w:type="page"/>
      </w:r>
    </w:p>
    <w:p w14:paraId="5FFA3865" w14:textId="46BF968B" w:rsidR="006D09B6" w:rsidRDefault="00B10D3B" w:rsidP="00B65FBA">
      <w:pPr>
        <w:jc w:val="center"/>
        <w:rPr>
          <w:rFonts w:cs="Times New Roman"/>
          <w:b/>
          <w:kern w:val="0"/>
          <w:szCs w:val="24"/>
        </w:rPr>
      </w:pPr>
      <w:r>
        <w:rPr>
          <w:rFonts w:cs="Times New Roman"/>
          <w:b/>
          <w:kern w:val="0"/>
          <w:szCs w:val="24"/>
        </w:rPr>
        <w:lastRenderedPageBreak/>
        <w:t>Supple</w:t>
      </w:r>
      <w:bookmarkStart w:id="7" w:name="_GoBack"/>
      <w:r>
        <w:rPr>
          <w:rFonts w:cs="Times New Roman"/>
          <w:b/>
          <w:kern w:val="0"/>
          <w:szCs w:val="24"/>
        </w:rPr>
        <w:t xml:space="preserve">mentary Table </w:t>
      </w:r>
      <w:r w:rsidR="00967618">
        <w:rPr>
          <w:rFonts w:cs="Times New Roman" w:hint="eastAsia"/>
          <w:b/>
          <w:kern w:val="0"/>
          <w:szCs w:val="24"/>
        </w:rPr>
        <w:t>4</w:t>
      </w:r>
      <w:r w:rsidR="00B02134">
        <w:rPr>
          <w:rFonts w:cs="Times New Roman"/>
          <w:b/>
          <w:kern w:val="0"/>
          <w:szCs w:val="24"/>
        </w:rPr>
        <w:t xml:space="preserve"> </w:t>
      </w:r>
      <w:r w:rsidR="008C573F" w:rsidRPr="008C573F">
        <w:rPr>
          <w:rFonts w:cs="Times New Roman"/>
          <w:b/>
          <w:bCs/>
          <w:iCs/>
          <w:kern w:val="0"/>
          <w:szCs w:val="24"/>
        </w:rPr>
        <w:t xml:space="preserve">COG </w:t>
      </w:r>
      <w:r w:rsidR="00493DAA" w:rsidRPr="00493DAA">
        <w:rPr>
          <w:rFonts w:cs="Times New Roman"/>
          <w:b/>
          <w:bCs/>
          <w:iCs/>
          <w:kern w:val="0"/>
          <w:szCs w:val="24"/>
        </w:rPr>
        <w:t>functional</w:t>
      </w:r>
      <w:r w:rsidR="00493DAA" w:rsidRPr="008C573F">
        <w:rPr>
          <w:rFonts w:cs="Times New Roman"/>
          <w:b/>
          <w:bCs/>
          <w:iCs/>
          <w:kern w:val="0"/>
          <w:szCs w:val="24"/>
        </w:rPr>
        <w:t xml:space="preserve"> </w:t>
      </w:r>
      <w:r w:rsidR="008C573F" w:rsidRPr="008C573F">
        <w:rPr>
          <w:rFonts w:cs="Times New Roman"/>
          <w:b/>
          <w:bCs/>
          <w:iCs/>
          <w:kern w:val="0"/>
          <w:szCs w:val="24"/>
        </w:rPr>
        <w:t xml:space="preserve">categories of </w:t>
      </w:r>
      <w:r w:rsidR="008C573F" w:rsidRPr="008C573F">
        <w:rPr>
          <w:rFonts w:cs="Times New Roman" w:hint="eastAsia"/>
          <w:b/>
          <w:bCs/>
          <w:i/>
          <w:iCs/>
          <w:kern w:val="0"/>
          <w:szCs w:val="24"/>
        </w:rPr>
        <w:t>Bacillus</w:t>
      </w:r>
      <w:r w:rsidR="008C573F">
        <w:rPr>
          <w:rFonts w:cs="Times New Roman" w:hint="eastAsia"/>
          <w:b/>
          <w:bCs/>
          <w:iCs/>
          <w:kern w:val="0"/>
          <w:szCs w:val="24"/>
        </w:rPr>
        <w:t xml:space="preserve"> sp. S3</w:t>
      </w:r>
      <w:bookmarkEnd w:id="7"/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2272"/>
        <w:gridCol w:w="813"/>
        <w:gridCol w:w="5387"/>
        <w:gridCol w:w="1417"/>
        <w:gridCol w:w="1475"/>
      </w:tblGrid>
      <w:tr w:rsidR="006D09B6" w:rsidRPr="00181087" w14:paraId="31887403" w14:textId="77777777" w:rsidTr="00A80D0C">
        <w:trPr>
          <w:jc w:val="center"/>
        </w:trPr>
        <w:tc>
          <w:tcPr>
            <w:tcW w:w="2272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D527534" w14:textId="77777777" w:rsidR="006D09B6" w:rsidRPr="00181087" w:rsidRDefault="006D09B6" w:rsidP="00A80D0C">
            <w:pPr>
              <w:jc w:val="center"/>
              <w:rPr>
                <w:rFonts w:cs="Times New Roman"/>
                <w:b/>
                <w:szCs w:val="24"/>
              </w:rPr>
            </w:pPr>
            <w:r w:rsidRPr="00181087">
              <w:rPr>
                <w:rFonts w:cs="Times New Roman" w:hint="eastAsia"/>
                <w:b/>
                <w:szCs w:val="24"/>
              </w:rPr>
              <w:t>Category</w:t>
            </w:r>
          </w:p>
        </w:tc>
        <w:tc>
          <w:tcPr>
            <w:tcW w:w="81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66FEB0" w14:textId="77777777" w:rsidR="006D09B6" w:rsidRPr="00181087" w:rsidRDefault="006D09B6" w:rsidP="00A80D0C">
            <w:pPr>
              <w:jc w:val="center"/>
              <w:rPr>
                <w:rFonts w:cs="Times New Roman"/>
                <w:b/>
                <w:szCs w:val="24"/>
              </w:rPr>
            </w:pPr>
            <w:r w:rsidRPr="00181087">
              <w:rPr>
                <w:rFonts w:cs="Times New Roman" w:hint="eastAsia"/>
                <w:b/>
                <w:szCs w:val="24"/>
              </w:rPr>
              <w:t>Type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45ABFC" w14:textId="77777777" w:rsidR="006D09B6" w:rsidRPr="00181087" w:rsidRDefault="006D09B6" w:rsidP="00A80D0C">
            <w:pPr>
              <w:jc w:val="center"/>
              <w:rPr>
                <w:rFonts w:cs="Times New Roman"/>
                <w:b/>
                <w:szCs w:val="24"/>
              </w:rPr>
            </w:pPr>
            <w:r w:rsidRPr="00181087">
              <w:rPr>
                <w:rFonts w:cs="Times New Roman"/>
                <w:b/>
                <w:szCs w:val="24"/>
              </w:rPr>
              <w:t>Function Description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E3BABC" w14:textId="77777777" w:rsidR="006D09B6" w:rsidRPr="00181087" w:rsidRDefault="006D09B6" w:rsidP="00A80D0C">
            <w:pPr>
              <w:jc w:val="center"/>
              <w:rPr>
                <w:rFonts w:cs="Times New Roman"/>
                <w:b/>
                <w:szCs w:val="24"/>
              </w:rPr>
            </w:pPr>
            <w:r w:rsidRPr="00181087">
              <w:rPr>
                <w:rFonts w:cs="Times New Roman"/>
                <w:b/>
                <w:szCs w:val="24"/>
              </w:rPr>
              <w:t>Count</w:t>
            </w:r>
          </w:p>
        </w:tc>
        <w:tc>
          <w:tcPr>
            <w:tcW w:w="147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7FB67C" w14:textId="77777777" w:rsidR="006D09B6" w:rsidRPr="00181087" w:rsidRDefault="006D09B6" w:rsidP="00A80D0C">
            <w:pPr>
              <w:jc w:val="center"/>
              <w:rPr>
                <w:rFonts w:cs="Times New Roman"/>
                <w:b/>
                <w:szCs w:val="24"/>
              </w:rPr>
            </w:pPr>
            <w:r w:rsidRPr="00181087">
              <w:rPr>
                <w:rFonts w:cs="Times New Roman"/>
                <w:b/>
                <w:szCs w:val="24"/>
              </w:rPr>
              <w:t>Percent</w:t>
            </w:r>
            <w:r w:rsidRPr="00181087">
              <w:rPr>
                <w:rFonts w:cs="Times New Roman" w:hint="eastAsia"/>
                <w:b/>
                <w:szCs w:val="24"/>
              </w:rPr>
              <w:t xml:space="preserve"> (%)</w:t>
            </w:r>
          </w:p>
        </w:tc>
      </w:tr>
      <w:tr w:rsidR="008C573F" w:rsidRPr="00181087" w14:paraId="6BA9E701" w14:textId="77777777" w:rsidTr="00A80D0C">
        <w:trPr>
          <w:jc w:val="center"/>
        </w:trPr>
        <w:tc>
          <w:tcPr>
            <w:tcW w:w="2272" w:type="dxa"/>
            <w:vMerge w:val="restart"/>
            <w:tcBorders>
              <w:left w:val="nil"/>
              <w:right w:val="nil"/>
            </w:tcBorders>
            <w:vAlign w:val="center"/>
          </w:tcPr>
          <w:p w14:paraId="5AD75D12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Metabolism</w:t>
            </w:r>
          </w:p>
        </w:tc>
        <w:tc>
          <w:tcPr>
            <w:tcW w:w="813" w:type="dxa"/>
            <w:tcBorders>
              <w:left w:val="nil"/>
              <w:bottom w:val="nil"/>
              <w:right w:val="nil"/>
            </w:tcBorders>
            <w:vAlign w:val="center"/>
          </w:tcPr>
          <w:p w14:paraId="131A6E68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C</w:t>
            </w:r>
          </w:p>
        </w:tc>
        <w:tc>
          <w:tcPr>
            <w:tcW w:w="5387" w:type="dxa"/>
            <w:tcBorders>
              <w:left w:val="nil"/>
              <w:bottom w:val="nil"/>
              <w:right w:val="nil"/>
            </w:tcBorders>
            <w:vAlign w:val="center"/>
          </w:tcPr>
          <w:p w14:paraId="780A50B6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Energy production and conversion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3EC75A84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233</w:t>
            </w:r>
          </w:p>
        </w:tc>
        <w:tc>
          <w:tcPr>
            <w:tcW w:w="1475" w:type="dxa"/>
            <w:tcBorders>
              <w:left w:val="nil"/>
              <w:bottom w:val="nil"/>
              <w:right w:val="nil"/>
            </w:tcBorders>
            <w:vAlign w:val="center"/>
          </w:tcPr>
          <w:p w14:paraId="00E8524C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5.33</w:t>
            </w:r>
          </w:p>
        </w:tc>
      </w:tr>
      <w:tr w:rsidR="008C573F" w:rsidRPr="00181087" w14:paraId="30CFE612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700FF072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83E20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/>
                <w:kern w:val="2"/>
                <w:sz w:val="24"/>
                <w:szCs w:val="24"/>
              </w:rPr>
              <w:t>E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41D14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Amino acid transport and metabolism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C5EBB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352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B1D4D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8.05</w:t>
            </w:r>
          </w:p>
        </w:tc>
      </w:tr>
      <w:tr w:rsidR="008C573F" w:rsidRPr="00181087" w14:paraId="634EB1A8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32BA04E0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9D207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F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B296B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Nucleotide transport and metabolism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09D4D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93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F6BFE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2.13</w:t>
            </w:r>
          </w:p>
        </w:tc>
      </w:tr>
      <w:tr w:rsidR="008C573F" w:rsidRPr="00181087" w14:paraId="7D9E4BBB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5D0277AF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665DE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G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EC1B3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Carbohydrate transport and metabolism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9D7E1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269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BA323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6.15</w:t>
            </w:r>
          </w:p>
        </w:tc>
      </w:tr>
      <w:tr w:rsidR="008C573F" w:rsidRPr="00181087" w14:paraId="10E9F8C2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3CCC32DB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7C105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H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49EE8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Coenzyme transport and metabolism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0E5B4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107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8EAF2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2.45</w:t>
            </w:r>
          </w:p>
        </w:tc>
      </w:tr>
      <w:tr w:rsidR="008C573F" w:rsidRPr="00181087" w14:paraId="5D03BA00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7AF8D419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DAC52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I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890F1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Lipid transport and metabolism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D4E83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93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9ACB6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2.13</w:t>
            </w:r>
          </w:p>
        </w:tc>
      </w:tr>
      <w:tr w:rsidR="008C573F" w:rsidRPr="00181087" w14:paraId="4446F184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730383D0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4BF64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P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F50D9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Inorganic ion transport and metabolism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D4F6D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193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CE416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4.42</w:t>
            </w:r>
          </w:p>
        </w:tc>
      </w:tr>
      <w:tr w:rsidR="008C573F" w:rsidRPr="00181087" w14:paraId="3200CD4F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70AC2067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640C40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Q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36BE68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Secondary metabolites biosynthesis, transport and catabolism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335660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44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857C5E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1.01</w:t>
            </w:r>
          </w:p>
        </w:tc>
      </w:tr>
      <w:tr w:rsidR="008C573F" w:rsidRPr="00181087" w14:paraId="599A93CD" w14:textId="77777777" w:rsidTr="00A80D0C">
        <w:trPr>
          <w:jc w:val="center"/>
        </w:trPr>
        <w:tc>
          <w:tcPr>
            <w:tcW w:w="2272" w:type="dxa"/>
            <w:vMerge w:val="restart"/>
            <w:tcBorders>
              <w:left w:val="nil"/>
              <w:right w:val="nil"/>
            </w:tcBorders>
            <w:vAlign w:val="center"/>
          </w:tcPr>
          <w:p w14:paraId="63D11B26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Cellular processes and signaling</w:t>
            </w:r>
          </w:p>
        </w:tc>
        <w:tc>
          <w:tcPr>
            <w:tcW w:w="813" w:type="dxa"/>
            <w:tcBorders>
              <w:left w:val="nil"/>
              <w:bottom w:val="nil"/>
              <w:right w:val="nil"/>
            </w:tcBorders>
            <w:vAlign w:val="center"/>
          </w:tcPr>
          <w:p w14:paraId="680B7DA2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D</w:t>
            </w:r>
          </w:p>
        </w:tc>
        <w:tc>
          <w:tcPr>
            <w:tcW w:w="5387" w:type="dxa"/>
            <w:tcBorders>
              <w:left w:val="nil"/>
              <w:bottom w:val="nil"/>
              <w:right w:val="nil"/>
            </w:tcBorders>
            <w:vAlign w:val="center"/>
          </w:tcPr>
          <w:p w14:paraId="1BDFA138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Cell cycle control, Cell division, chromosome partitioning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6D38B45D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42</w:t>
            </w:r>
          </w:p>
        </w:tc>
        <w:tc>
          <w:tcPr>
            <w:tcW w:w="1475" w:type="dxa"/>
            <w:tcBorders>
              <w:left w:val="nil"/>
              <w:bottom w:val="nil"/>
              <w:right w:val="nil"/>
            </w:tcBorders>
            <w:vAlign w:val="center"/>
          </w:tcPr>
          <w:p w14:paraId="336C3784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0.96</w:t>
            </w:r>
          </w:p>
        </w:tc>
      </w:tr>
      <w:tr w:rsidR="008C573F" w:rsidRPr="00181087" w14:paraId="130E358A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1A24F8F1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EE462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M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C4B3C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Cell wall/membrane biogenesis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F0926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179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ED42B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4.10</w:t>
            </w:r>
          </w:p>
        </w:tc>
      </w:tr>
      <w:tr w:rsidR="008C573F" w:rsidRPr="00181087" w14:paraId="1F0DD533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2328A04A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9F05A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N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692BF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Cell motility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8925D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19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3BFB2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0.43</w:t>
            </w:r>
          </w:p>
        </w:tc>
      </w:tr>
      <w:tr w:rsidR="008C573F" w:rsidRPr="00181087" w14:paraId="47D44648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70B8CE94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A07C9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O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9AC52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Posttranslational modification, protein turnover, chaperones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49AD6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114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4BD71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2.61</w:t>
            </w:r>
          </w:p>
        </w:tc>
      </w:tr>
      <w:tr w:rsidR="008C573F" w:rsidRPr="00181087" w14:paraId="56628D9E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359914C5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E9086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T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B3F0B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Signal transduction mechanisms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E6515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141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8B98A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3.23</w:t>
            </w:r>
          </w:p>
        </w:tc>
      </w:tr>
      <w:tr w:rsidR="008C573F" w:rsidRPr="00181087" w14:paraId="13274AE5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1DDFBFDD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0567B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U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27450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Intracellular trafficking and secretion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513C6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33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496BA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0.75</w:t>
            </w:r>
          </w:p>
        </w:tc>
      </w:tr>
      <w:tr w:rsidR="008C573F" w:rsidRPr="00181087" w14:paraId="5E4CE9A8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6570E731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21EE3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V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7CD5F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Defense mechanisms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E865C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74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550E3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1.69</w:t>
            </w:r>
          </w:p>
        </w:tc>
      </w:tr>
      <w:tr w:rsidR="008C573F" w:rsidRPr="00181087" w14:paraId="0A75244A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47ACC007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F98E5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W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9668E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Extracellular structures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01580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5A704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0.00</w:t>
            </w:r>
          </w:p>
        </w:tc>
      </w:tr>
      <w:tr w:rsidR="008C573F" w:rsidRPr="00181087" w14:paraId="5152F9ED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4AFDEA92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CCC04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Y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B7B4A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Nuclear structure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58472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6FCF4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0.00</w:t>
            </w:r>
          </w:p>
        </w:tc>
      </w:tr>
      <w:tr w:rsidR="008C573F" w:rsidRPr="00181087" w14:paraId="381EE191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774AD867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5CE96C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Z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738D68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Cytoskeleton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0498F6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0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6CE876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0.00</w:t>
            </w:r>
          </w:p>
        </w:tc>
      </w:tr>
      <w:tr w:rsidR="008C573F" w:rsidRPr="00181087" w14:paraId="07AE5CAE" w14:textId="77777777" w:rsidTr="00A80D0C">
        <w:trPr>
          <w:jc w:val="center"/>
        </w:trPr>
        <w:tc>
          <w:tcPr>
            <w:tcW w:w="2272" w:type="dxa"/>
            <w:vMerge w:val="restart"/>
            <w:tcBorders>
              <w:left w:val="nil"/>
              <w:right w:val="nil"/>
            </w:tcBorders>
            <w:vAlign w:val="center"/>
          </w:tcPr>
          <w:p w14:paraId="13C04455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Information storage and processing</w:t>
            </w:r>
          </w:p>
        </w:tc>
        <w:tc>
          <w:tcPr>
            <w:tcW w:w="813" w:type="dxa"/>
            <w:tcBorders>
              <w:left w:val="nil"/>
              <w:bottom w:val="nil"/>
              <w:right w:val="nil"/>
            </w:tcBorders>
            <w:vAlign w:val="center"/>
          </w:tcPr>
          <w:p w14:paraId="520A1D63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J</w:t>
            </w:r>
          </w:p>
        </w:tc>
        <w:tc>
          <w:tcPr>
            <w:tcW w:w="5387" w:type="dxa"/>
            <w:tcBorders>
              <w:left w:val="nil"/>
              <w:bottom w:val="nil"/>
              <w:right w:val="nil"/>
            </w:tcBorders>
            <w:vAlign w:val="center"/>
          </w:tcPr>
          <w:p w14:paraId="691634C1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Translation, ribosomal structure and biogenesis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13F2CF7F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165</w:t>
            </w:r>
          </w:p>
        </w:tc>
        <w:tc>
          <w:tcPr>
            <w:tcW w:w="1475" w:type="dxa"/>
            <w:tcBorders>
              <w:left w:val="nil"/>
              <w:bottom w:val="nil"/>
              <w:right w:val="nil"/>
            </w:tcBorders>
            <w:vAlign w:val="center"/>
          </w:tcPr>
          <w:p w14:paraId="650EE685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3.77</w:t>
            </w:r>
          </w:p>
        </w:tc>
      </w:tr>
      <w:tr w:rsidR="008C573F" w:rsidRPr="00181087" w14:paraId="08AF3F98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472622F4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7B6C5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A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B6C06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RNA processing and modification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BEE74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7D4E5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0.00</w:t>
            </w:r>
          </w:p>
        </w:tc>
      </w:tr>
      <w:tr w:rsidR="008C573F" w:rsidRPr="00181087" w14:paraId="597D6C0D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46275AFF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ACBFD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B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0A391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Chromatin structure and dynamics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FD8DB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F019C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0.00</w:t>
            </w:r>
          </w:p>
        </w:tc>
      </w:tr>
      <w:tr w:rsidR="008C573F" w:rsidRPr="00181087" w14:paraId="343CEA74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3BA71945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15126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K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2D38E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Transcription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AC3A2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221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FD78C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5.06</w:t>
            </w:r>
          </w:p>
        </w:tc>
      </w:tr>
      <w:tr w:rsidR="008C573F" w:rsidRPr="00181087" w14:paraId="4CDA55EA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1FFB40C1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EFF313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L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4CD3E8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Replication, recombination and repair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6A2102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201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810646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4.60</w:t>
            </w:r>
          </w:p>
        </w:tc>
      </w:tr>
      <w:tr w:rsidR="008C573F" w:rsidRPr="00181087" w14:paraId="1A5D0A93" w14:textId="77777777" w:rsidTr="00A80D0C">
        <w:trPr>
          <w:jc w:val="center"/>
        </w:trPr>
        <w:tc>
          <w:tcPr>
            <w:tcW w:w="2272" w:type="dxa"/>
            <w:vMerge w:val="restart"/>
            <w:tcBorders>
              <w:left w:val="nil"/>
              <w:right w:val="nil"/>
            </w:tcBorders>
            <w:vAlign w:val="center"/>
          </w:tcPr>
          <w:p w14:paraId="6F1ECB78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Poorly characterized</w:t>
            </w:r>
          </w:p>
        </w:tc>
        <w:tc>
          <w:tcPr>
            <w:tcW w:w="813" w:type="dxa"/>
            <w:tcBorders>
              <w:left w:val="nil"/>
              <w:bottom w:val="nil"/>
              <w:right w:val="nil"/>
            </w:tcBorders>
            <w:vAlign w:val="center"/>
          </w:tcPr>
          <w:p w14:paraId="0B70B627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R</w:t>
            </w:r>
          </w:p>
        </w:tc>
        <w:tc>
          <w:tcPr>
            <w:tcW w:w="5387" w:type="dxa"/>
            <w:tcBorders>
              <w:left w:val="nil"/>
              <w:bottom w:val="nil"/>
              <w:right w:val="nil"/>
            </w:tcBorders>
            <w:vAlign w:val="center"/>
          </w:tcPr>
          <w:p w14:paraId="7E08BDDF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General function prediction only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30690DB2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450</w:t>
            </w:r>
          </w:p>
        </w:tc>
        <w:tc>
          <w:tcPr>
            <w:tcW w:w="1475" w:type="dxa"/>
            <w:tcBorders>
              <w:left w:val="nil"/>
              <w:bottom w:val="nil"/>
              <w:right w:val="nil"/>
            </w:tcBorders>
            <w:vAlign w:val="center"/>
          </w:tcPr>
          <w:p w14:paraId="493F3EE7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10.30</w:t>
            </w:r>
          </w:p>
        </w:tc>
      </w:tr>
      <w:tr w:rsidR="008C573F" w:rsidRPr="00181087" w14:paraId="6005145D" w14:textId="77777777" w:rsidTr="00A80D0C">
        <w:trPr>
          <w:jc w:val="center"/>
        </w:trPr>
        <w:tc>
          <w:tcPr>
            <w:tcW w:w="2272" w:type="dxa"/>
            <w:vMerge/>
            <w:tcBorders>
              <w:left w:val="nil"/>
              <w:right w:val="nil"/>
            </w:tcBorders>
            <w:vAlign w:val="center"/>
          </w:tcPr>
          <w:p w14:paraId="7E6B5708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right w:val="nil"/>
            </w:tcBorders>
            <w:vAlign w:val="center"/>
          </w:tcPr>
          <w:p w14:paraId="76F6BF7F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S</w:t>
            </w:r>
          </w:p>
        </w:tc>
        <w:tc>
          <w:tcPr>
            <w:tcW w:w="5387" w:type="dxa"/>
            <w:tcBorders>
              <w:top w:val="nil"/>
              <w:left w:val="nil"/>
              <w:right w:val="nil"/>
            </w:tcBorders>
            <w:vAlign w:val="center"/>
          </w:tcPr>
          <w:p w14:paraId="731D530F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Function unknown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14:paraId="47086441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393</w:t>
            </w:r>
          </w:p>
        </w:tc>
        <w:tc>
          <w:tcPr>
            <w:tcW w:w="1475" w:type="dxa"/>
            <w:tcBorders>
              <w:top w:val="nil"/>
              <w:left w:val="nil"/>
              <w:right w:val="nil"/>
            </w:tcBorders>
            <w:vAlign w:val="center"/>
          </w:tcPr>
          <w:p w14:paraId="27FAEA8E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8.99</w:t>
            </w:r>
          </w:p>
        </w:tc>
      </w:tr>
      <w:tr w:rsidR="008C573F" w:rsidRPr="00181087" w14:paraId="47BB789B" w14:textId="77777777" w:rsidTr="00A80D0C">
        <w:trPr>
          <w:jc w:val="center"/>
        </w:trPr>
        <w:tc>
          <w:tcPr>
            <w:tcW w:w="2272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3DEB1844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</w:p>
        </w:tc>
        <w:tc>
          <w:tcPr>
            <w:tcW w:w="813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F0EB26E" w14:textId="77777777" w:rsidR="008C573F" w:rsidRPr="00181087" w:rsidRDefault="008C573F" w:rsidP="00A80D0C">
            <w:pPr>
              <w:pStyle w:val="21"/>
              <w:spacing w:line="240" w:lineRule="auto"/>
              <w:ind w:firstLineChars="0" w:firstLine="0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181087">
              <w:rPr>
                <w:rFonts w:ascii="Times New Roman" w:hAnsi="Times New Roman" w:cs="Times New Roman" w:hint="eastAsia"/>
                <w:kern w:val="2"/>
                <w:sz w:val="24"/>
                <w:szCs w:val="24"/>
              </w:rPr>
              <w:t>-</w:t>
            </w:r>
          </w:p>
        </w:tc>
        <w:tc>
          <w:tcPr>
            <w:tcW w:w="538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1E01BF8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Not in COGs</w:t>
            </w:r>
          </w:p>
        </w:tc>
        <w:tc>
          <w:tcPr>
            <w:tcW w:w="141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3D9DFC98" w14:textId="77777777" w:rsidR="008C573F" w:rsidRPr="00181087" w:rsidRDefault="008C573F" w:rsidP="00A80D0C">
            <w:pPr>
              <w:jc w:val="center"/>
              <w:rPr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955</w:t>
            </w:r>
          </w:p>
        </w:tc>
        <w:tc>
          <w:tcPr>
            <w:tcW w:w="1475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0F024AA" w14:textId="77777777" w:rsidR="008C573F" w:rsidRPr="00181087" w:rsidRDefault="008C573F" w:rsidP="00A80D0C">
            <w:pPr>
              <w:jc w:val="center"/>
              <w:rPr>
                <w:rFonts w:ascii="宋体" w:hAnsi="宋体" w:cs="宋体"/>
                <w:color w:val="000000"/>
                <w:szCs w:val="24"/>
              </w:rPr>
            </w:pPr>
            <w:r w:rsidRPr="00181087">
              <w:rPr>
                <w:rFonts w:hint="eastAsia"/>
                <w:color w:val="000000"/>
                <w:szCs w:val="24"/>
              </w:rPr>
              <w:t>21.85</w:t>
            </w:r>
          </w:p>
        </w:tc>
      </w:tr>
    </w:tbl>
    <w:p w14:paraId="07171FAD" w14:textId="77777777" w:rsidR="003629BB" w:rsidRDefault="003629BB" w:rsidP="00356353">
      <w:pPr>
        <w:jc w:val="center"/>
        <w:rPr>
          <w:rFonts w:cs="Times New Roman"/>
          <w:b/>
          <w:kern w:val="0"/>
          <w:szCs w:val="24"/>
        </w:rPr>
      </w:pPr>
      <w:r>
        <w:rPr>
          <w:rFonts w:cs="Times New Roman"/>
          <w:b/>
          <w:kern w:val="0"/>
          <w:szCs w:val="24"/>
        </w:rPr>
        <w:br w:type="page"/>
      </w:r>
    </w:p>
    <w:p w14:paraId="210E8C23" w14:textId="501ADC4C" w:rsidR="006B35F8" w:rsidRPr="00356353" w:rsidRDefault="00356353" w:rsidP="00356353">
      <w:pPr>
        <w:jc w:val="center"/>
        <w:rPr>
          <w:rFonts w:cs="Times New Roman"/>
          <w:b/>
          <w:bCs/>
          <w:iCs/>
          <w:kern w:val="0"/>
          <w:szCs w:val="24"/>
        </w:rPr>
      </w:pPr>
      <w:r>
        <w:rPr>
          <w:rFonts w:cs="Times New Roman"/>
          <w:b/>
          <w:kern w:val="0"/>
          <w:szCs w:val="24"/>
        </w:rPr>
        <w:lastRenderedPageBreak/>
        <w:t xml:space="preserve">Supplementary Table </w:t>
      </w:r>
      <w:r w:rsidR="0072399F">
        <w:rPr>
          <w:rFonts w:cs="Times New Roman"/>
          <w:b/>
          <w:kern w:val="0"/>
          <w:szCs w:val="24"/>
        </w:rPr>
        <w:t>7</w:t>
      </w:r>
      <w:r w:rsidR="00E0456A" w:rsidRPr="00E0456A">
        <w:rPr>
          <w:rFonts w:cs="Times New Roman"/>
          <w:b/>
          <w:szCs w:val="24"/>
        </w:rPr>
        <w:t xml:space="preserve"> </w:t>
      </w:r>
      <w:r w:rsidR="00043C4B" w:rsidRPr="00043C4B">
        <w:rPr>
          <w:rFonts w:cs="Times New Roman"/>
          <w:b/>
          <w:szCs w:val="24"/>
        </w:rPr>
        <w:t>Digital DNA-DNA hybridization (</w:t>
      </w:r>
      <w:proofErr w:type="spellStart"/>
      <w:r w:rsidR="00043C4B" w:rsidRPr="00043C4B">
        <w:rPr>
          <w:rFonts w:cs="Times New Roman"/>
          <w:b/>
          <w:szCs w:val="24"/>
        </w:rPr>
        <w:t>dDDH</w:t>
      </w:r>
      <w:proofErr w:type="spellEnd"/>
      <w:r w:rsidR="00043C4B" w:rsidRPr="00043C4B">
        <w:rPr>
          <w:rFonts w:cs="Times New Roman"/>
          <w:b/>
          <w:szCs w:val="24"/>
        </w:rPr>
        <w:t xml:space="preserve">) between </w:t>
      </w:r>
      <w:r w:rsidR="00043C4B" w:rsidRPr="00043C4B">
        <w:rPr>
          <w:rFonts w:cs="Times New Roman" w:hint="eastAsia"/>
          <w:b/>
          <w:i/>
          <w:iCs/>
          <w:szCs w:val="24"/>
        </w:rPr>
        <w:t>Bacillus</w:t>
      </w:r>
      <w:r w:rsidR="00043C4B" w:rsidRPr="00043C4B">
        <w:rPr>
          <w:rFonts w:cs="Times New Roman" w:hint="eastAsia"/>
          <w:b/>
          <w:szCs w:val="24"/>
        </w:rPr>
        <w:t xml:space="preserve"> sp. S3</w:t>
      </w:r>
      <w:r w:rsidR="00043C4B" w:rsidRPr="00043C4B">
        <w:rPr>
          <w:rFonts w:cs="Times New Roman"/>
          <w:b/>
          <w:szCs w:val="24"/>
        </w:rPr>
        <w:t xml:space="preserve"> and other </w:t>
      </w:r>
      <w:r w:rsidR="00043C4B" w:rsidRPr="00043C4B">
        <w:rPr>
          <w:rFonts w:cs="Times New Roman" w:hint="eastAsia"/>
          <w:b/>
          <w:i/>
          <w:iCs/>
          <w:szCs w:val="24"/>
        </w:rPr>
        <w:t>Bacillus</w:t>
      </w:r>
      <w:r w:rsidR="00043C4B" w:rsidRPr="00043C4B">
        <w:rPr>
          <w:rFonts w:cs="Times New Roman"/>
          <w:b/>
          <w:szCs w:val="24"/>
        </w:rPr>
        <w:t xml:space="preserve"> genomes.</w:t>
      </w:r>
    </w:p>
    <w:tbl>
      <w:tblPr>
        <w:tblStyle w:val="a9"/>
        <w:tblW w:w="1613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3372"/>
        <w:gridCol w:w="1134"/>
        <w:gridCol w:w="1701"/>
        <w:gridCol w:w="1134"/>
        <w:gridCol w:w="1134"/>
        <w:gridCol w:w="1701"/>
        <w:gridCol w:w="1163"/>
        <w:gridCol w:w="1096"/>
        <w:gridCol w:w="1667"/>
        <w:gridCol w:w="1056"/>
      </w:tblGrid>
      <w:tr w:rsidR="00E0456A" w14:paraId="5DAE2898" w14:textId="77777777" w:rsidTr="00E0456A">
        <w:trPr>
          <w:jc w:val="center"/>
        </w:trPr>
        <w:tc>
          <w:tcPr>
            <w:tcW w:w="9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622D203" w14:textId="77777777" w:rsidR="00356353" w:rsidRDefault="00356353" w:rsidP="00356353">
            <w:pPr>
              <w:jc w:val="center"/>
            </w:pPr>
          </w:p>
        </w:tc>
        <w:tc>
          <w:tcPr>
            <w:tcW w:w="337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0DF98E1" w14:textId="77777777" w:rsidR="00356353" w:rsidRDefault="00356353" w:rsidP="00356353">
            <w:pPr>
              <w:jc w:val="center"/>
            </w:pPr>
          </w:p>
        </w:tc>
        <w:tc>
          <w:tcPr>
            <w:tcW w:w="3969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CF8B6C5" w14:textId="77777777" w:rsidR="00356353" w:rsidRDefault="00356353" w:rsidP="00356353">
            <w:pPr>
              <w:jc w:val="center"/>
            </w:pPr>
            <w:r w:rsidRPr="001A7229">
              <w:rPr>
                <w:rFonts w:cs="Times New Roman"/>
                <w:szCs w:val="21"/>
              </w:rPr>
              <w:t>Formula 1</w:t>
            </w:r>
          </w:p>
        </w:tc>
        <w:tc>
          <w:tcPr>
            <w:tcW w:w="3998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C8884E6" w14:textId="77777777" w:rsidR="00356353" w:rsidRDefault="00356353" w:rsidP="00356353">
            <w:pPr>
              <w:jc w:val="center"/>
            </w:pPr>
            <w:r w:rsidRPr="001A7229">
              <w:rPr>
                <w:rFonts w:cs="Times New Roman"/>
                <w:szCs w:val="21"/>
              </w:rPr>
              <w:t>Formula 2</w:t>
            </w:r>
          </w:p>
        </w:tc>
        <w:tc>
          <w:tcPr>
            <w:tcW w:w="3819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C5F4386" w14:textId="77777777" w:rsidR="00356353" w:rsidRDefault="00356353" w:rsidP="00356353">
            <w:pPr>
              <w:jc w:val="center"/>
            </w:pPr>
            <w:r w:rsidRPr="001A7229">
              <w:rPr>
                <w:rFonts w:cs="Times New Roman"/>
                <w:szCs w:val="21"/>
              </w:rPr>
              <w:t>Formula 3</w:t>
            </w:r>
          </w:p>
        </w:tc>
      </w:tr>
      <w:tr w:rsidR="00E0456A" w14:paraId="7D3769D1" w14:textId="77777777" w:rsidTr="00E0456A">
        <w:trPr>
          <w:jc w:val="center"/>
        </w:trPr>
        <w:tc>
          <w:tcPr>
            <w:tcW w:w="976" w:type="dxa"/>
            <w:tcBorders>
              <w:top w:val="single" w:sz="4" w:space="0" w:color="auto"/>
            </w:tcBorders>
            <w:vAlign w:val="center"/>
          </w:tcPr>
          <w:p w14:paraId="7D5842E8" w14:textId="77777777" w:rsidR="00E0456A" w:rsidRDefault="00E0456A" w:rsidP="00356353">
            <w:pPr>
              <w:jc w:val="center"/>
            </w:pPr>
            <w:r w:rsidRPr="001A7229">
              <w:rPr>
                <w:rFonts w:cs="Times New Roman"/>
                <w:szCs w:val="21"/>
              </w:rPr>
              <w:t>Query genome</w:t>
            </w:r>
          </w:p>
        </w:tc>
        <w:tc>
          <w:tcPr>
            <w:tcW w:w="3372" w:type="dxa"/>
            <w:tcBorders>
              <w:top w:val="single" w:sz="4" w:space="0" w:color="auto"/>
            </w:tcBorders>
            <w:vAlign w:val="center"/>
          </w:tcPr>
          <w:p w14:paraId="3E0BA981" w14:textId="77777777" w:rsidR="00E0456A" w:rsidRPr="001A7229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1A7229">
              <w:rPr>
                <w:rFonts w:cs="Times New Roman"/>
                <w:szCs w:val="21"/>
              </w:rPr>
              <w:t>Reference genome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0729101" w14:textId="77777777" w:rsidR="00E0456A" w:rsidRPr="00E0456A" w:rsidRDefault="00E0456A" w:rsidP="00E0456A">
            <w:pPr>
              <w:jc w:val="center"/>
              <w:rPr>
                <w:rFonts w:cs="Times New Roman"/>
                <w:szCs w:val="21"/>
              </w:rPr>
            </w:pPr>
            <w:proofErr w:type="gramStart"/>
            <w:r w:rsidRPr="001A7229">
              <w:rPr>
                <w:rFonts w:cs="Times New Roman"/>
                <w:szCs w:val="21"/>
              </w:rPr>
              <w:t>DDH</w:t>
            </w:r>
            <w:r>
              <w:rPr>
                <w:rFonts w:cs="Times New Roman" w:hint="eastAsia"/>
                <w:szCs w:val="21"/>
              </w:rPr>
              <w:t>(</w:t>
            </w:r>
            <w:proofErr w:type="gramEnd"/>
            <w:r w:rsidRPr="00EC2C16">
              <w:rPr>
                <w:rFonts w:cs="Times New Roman"/>
                <w:szCs w:val="21"/>
              </w:rPr>
              <w:t>%</w:t>
            </w:r>
            <w:r>
              <w:rPr>
                <w:rFonts w:cs="Times New Roman" w:hint="eastAsia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631B6B8" w14:textId="77777777" w:rsidR="00E0456A" w:rsidRPr="00E0456A" w:rsidRDefault="00E0456A" w:rsidP="00E0456A">
            <w:pPr>
              <w:jc w:val="center"/>
              <w:rPr>
                <w:rFonts w:cs="Times New Roman"/>
                <w:szCs w:val="21"/>
              </w:rPr>
            </w:pPr>
            <w:r w:rsidRPr="001A7229">
              <w:rPr>
                <w:rFonts w:cs="Times New Roman"/>
                <w:szCs w:val="21"/>
              </w:rPr>
              <w:t xml:space="preserve">Model </w:t>
            </w:r>
            <w:proofErr w:type="gramStart"/>
            <w:r w:rsidRPr="001A7229">
              <w:rPr>
                <w:rFonts w:cs="Times New Roman"/>
                <w:szCs w:val="21"/>
              </w:rPr>
              <w:t>C.I.</w:t>
            </w:r>
            <w:r>
              <w:rPr>
                <w:rFonts w:cs="Times New Roman" w:hint="eastAsia"/>
                <w:szCs w:val="21"/>
              </w:rPr>
              <w:t>(</w:t>
            </w:r>
            <w:proofErr w:type="gramEnd"/>
            <w:r w:rsidRPr="00EC2C16">
              <w:rPr>
                <w:rFonts w:cs="Times New Roman"/>
                <w:szCs w:val="21"/>
              </w:rPr>
              <w:t>%</w:t>
            </w:r>
            <w:r>
              <w:rPr>
                <w:rFonts w:cs="Times New Roman" w:hint="eastAsia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C3B8523" w14:textId="77777777" w:rsidR="00E0456A" w:rsidRDefault="00E0456A" w:rsidP="00356353">
            <w:pPr>
              <w:jc w:val="center"/>
            </w:pPr>
            <w:r w:rsidRPr="001A7229">
              <w:rPr>
                <w:rFonts w:cs="Times New Roman"/>
                <w:szCs w:val="21"/>
              </w:rPr>
              <w:t>Distance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26F76D0" w14:textId="77777777" w:rsidR="00E0456A" w:rsidRPr="00E0456A" w:rsidRDefault="00E0456A" w:rsidP="00E0456A">
            <w:pPr>
              <w:jc w:val="center"/>
              <w:rPr>
                <w:rFonts w:cs="Times New Roman"/>
                <w:szCs w:val="21"/>
              </w:rPr>
            </w:pPr>
            <w:proofErr w:type="gramStart"/>
            <w:r w:rsidRPr="001A7229">
              <w:rPr>
                <w:rFonts w:cs="Times New Roman"/>
                <w:szCs w:val="21"/>
              </w:rPr>
              <w:t>DDH</w:t>
            </w:r>
            <w:r>
              <w:rPr>
                <w:rFonts w:cs="Times New Roman" w:hint="eastAsia"/>
                <w:szCs w:val="21"/>
              </w:rPr>
              <w:t>(</w:t>
            </w:r>
            <w:proofErr w:type="gramEnd"/>
            <w:r w:rsidRPr="00EC2C16">
              <w:rPr>
                <w:rFonts w:cs="Times New Roman"/>
                <w:szCs w:val="21"/>
              </w:rPr>
              <w:t>%</w:t>
            </w:r>
            <w:r>
              <w:rPr>
                <w:rFonts w:cs="Times New Roman" w:hint="eastAsia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92E075E" w14:textId="77777777" w:rsidR="00E0456A" w:rsidRPr="00E0456A" w:rsidRDefault="00E0456A" w:rsidP="00E0456A">
            <w:pPr>
              <w:jc w:val="center"/>
              <w:rPr>
                <w:rFonts w:cs="Times New Roman"/>
                <w:szCs w:val="21"/>
              </w:rPr>
            </w:pPr>
            <w:r w:rsidRPr="001A7229">
              <w:rPr>
                <w:rFonts w:cs="Times New Roman"/>
                <w:szCs w:val="21"/>
              </w:rPr>
              <w:t xml:space="preserve">Model </w:t>
            </w:r>
            <w:proofErr w:type="gramStart"/>
            <w:r w:rsidRPr="001A7229">
              <w:rPr>
                <w:rFonts w:cs="Times New Roman"/>
                <w:szCs w:val="21"/>
              </w:rPr>
              <w:t>C.I.</w:t>
            </w:r>
            <w:r>
              <w:rPr>
                <w:rFonts w:cs="Times New Roman" w:hint="eastAsia"/>
                <w:szCs w:val="21"/>
              </w:rPr>
              <w:t>(</w:t>
            </w:r>
            <w:proofErr w:type="gramEnd"/>
            <w:r w:rsidRPr="00EC2C16">
              <w:rPr>
                <w:rFonts w:cs="Times New Roman"/>
                <w:szCs w:val="21"/>
              </w:rPr>
              <w:t>%</w:t>
            </w:r>
            <w:r>
              <w:rPr>
                <w:rFonts w:cs="Times New Roman" w:hint="eastAsia"/>
                <w:szCs w:val="21"/>
              </w:rPr>
              <w:t>)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vAlign w:val="center"/>
          </w:tcPr>
          <w:p w14:paraId="35DD7A17" w14:textId="77777777" w:rsidR="00E0456A" w:rsidRDefault="00E0456A" w:rsidP="00356353">
            <w:pPr>
              <w:jc w:val="center"/>
            </w:pPr>
            <w:r w:rsidRPr="001A7229">
              <w:rPr>
                <w:rFonts w:cs="Times New Roman"/>
                <w:szCs w:val="21"/>
              </w:rPr>
              <w:t>Distance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vAlign w:val="center"/>
          </w:tcPr>
          <w:p w14:paraId="0CA18F23" w14:textId="77777777" w:rsidR="00E0456A" w:rsidRPr="001A7229" w:rsidRDefault="00E0456A" w:rsidP="00E0456A">
            <w:pPr>
              <w:jc w:val="center"/>
              <w:rPr>
                <w:rFonts w:cs="Times New Roman"/>
                <w:szCs w:val="21"/>
              </w:rPr>
            </w:pPr>
            <w:proofErr w:type="gramStart"/>
            <w:r w:rsidRPr="001A7229">
              <w:rPr>
                <w:rFonts w:cs="Times New Roman"/>
                <w:szCs w:val="21"/>
              </w:rPr>
              <w:t>DDH</w:t>
            </w:r>
            <w:r>
              <w:rPr>
                <w:rFonts w:cs="Times New Roman" w:hint="eastAsia"/>
                <w:szCs w:val="21"/>
              </w:rPr>
              <w:t>(</w:t>
            </w:r>
            <w:proofErr w:type="gramEnd"/>
            <w:r w:rsidRPr="00EC2C16">
              <w:rPr>
                <w:rFonts w:cs="Times New Roman"/>
                <w:szCs w:val="21"/>
              </w:rPr>
              <w:t>%</w:t>
            </w:r>
            <w:r>
              <w:rPr>
                <w:rFonts w:cs="Times New Roman" w:hint="eastAsia"/>
                <w:szCs w:val="21"/>
              </w:rPr>
              <w:t>)</w:t>
            </w:r>
          </w:p>
        </w:tc>
        <w:tc>
          <w:tcPr>
            <w:tcW w:w="1667" w:type="dxa"/>
            <w:tcBorders>
              <w:top w:val="single" w:sz="4" w:space="0" w:color="auto"/>
            </w:tcBorders>
            <w:vAlign w:val="center"/>
          </w:tcPr>
          <w:p w14:paraId="2CFCEFD5" w14:textId="77777777" w:rsidR="00E0456A" w:rsidRPr="00E0456A" w:rsidRDefault="00E0456A" w:rsidP="00E0456A">
            <w:pPr>
              <w:jc w:val="center"/>
              <w:rPr>
                <w:rFonts w:cs="Times New Roman"/>
                <w:szCs w:val="21"/>
              </w:rPr>
            </w:pPr>
            <w:r w:rsidRPr="001A7229">
              <w:rPr>
                <w:rFonts w:cs="Times New Roman"/>
                <w:szCs w:val="21"/>
              </w:rPr>
              <w:t xml:space="preserve">Model </w:t>
            </w:r>
            <w:proofErr w:type="gramStart"/>
            <w:r w:rsidRPr="001A7229">
              <w:rPr>
                <w:rFonts w:cs="Times New Roman"/>
                <w:szCs w:val="21"/>
              </w:rPr>
              <w:t>C.I.</w:t>
            </w:r>
            <w:r>
              <w:rPr>
                <w:rFonts w:cs="Times New Roman" w:hint="eastAsia"/>
                <w:szCs w:val="21"/>
              </w:rPr>
              <w:t>(</w:t>
            </w:r>
            <w:proofErr w:type="gramEnd"/>
            <w:r w:rsidRPr="00EC2C16">
              <w:rPr>
                <w:rFonts w:cs="Times New Roman"/>
                <w:szCs w:val="21"/>
              </w:rPr>
              <w:t>%</w:t>
            </w:r>
            <w:r>
              <w:rPr>
                <w:rFonts w:cs="Times New Roman" w:hint="eastAsia"/>
                <w:szCs w:val="21"/>
              </w:rPr>
              <w:t>)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vAlign w:val="center"/>
          </w:tcPr>
          <w:p w14:paraId="7E89881B" w14:textId="77777777" w:rsidR="00E0456A" w:rsidRDefault="00E0456A" w:rsidP="00356353">
            <w:pPr>
              <w:jc w:val="center"/>
            </w:pPr>
            <w:r w:rsidRPr="001A7229">
              <w:rPr>
                <w:rFonts w:cs="Times New Roman"/>
                <w:szCs w:val="21"/>
              </w:rPr>
              <w:t>Distance</w:t>
            </w:r>
          </w:p>
        </w:tc>
      </w:tr>
      <w:tr w:rsidR="00E0456A" w14:paraId="17FAC117" w14:textId="77777777" w:rsidTr="00E0456A">
        <w:trPr>
          <w:jc w:val="center"/>
        </w:trPr>
        <w:tc>
          <w:tcPr>
            <w:tcW w:w="976" w:type="dxa"/>
            <w:vAlign w:val="center"/>
          </w:tcPr>
          <w:p w14:paraId="51E37A6D" w14:textId="77777777" w:rsidR="00E0456A" w:rsidRPr="009354C9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9354C9">
              <w:rPr>
                <w:rFonts w:cs="Times New Roman"/>
                <w:szCs w:val="21"/>
              </w:rPr>
              <w:t>S3</w:t>
            </w:r>
          </w:p>
        </w:tc>
        <w:tc>
          <w:tcPr>
            <w:tcW w:w="3372" w:type="dxa"/>
            <w:vAlign w:val="center"/>
          </w:tcPr>
          <w:p w14:paraId="1EDC790C" w14:textId="77777777" w:rsidR="00E0456A" w:rsidRPr="000B28A8" w:rsidRDefault="00E0456A" w:rsidP="00E0456A">
            <w:pPr>
              <w:jc w:val="center"/>
              <w:rPr>
                <w:rFonts w:cs="Times New Roman"/>
                <w:szCs w:val="21"/>
              </w:rPr>
            </w:pPr>
            <w:r w:rsidRPr="00EC2C16">
              <w:rPr>
                <w:rFonts w:cs="Times New Roman"/>
                <w:i/>
                <w:szCs w:val="21"/>
              </w:rPr>
              <w:t>B</w:t>
            </w:r>
            <w:r>
              <w:rPr>
                <w:rFonts w:cs="Times New Roman" w:hint="eastAsia"/>
                <w:i/>
                <w:szCs w:val="21"/>
              </w:rPr>
              <w:t>.</w:t>
            </w:r>
            <w:r w:rsidRPr="00EC2C16">
              <w:rPr>
                <w:rFonts w:cs="Times New Roman" w:hint="eastAsia"/>
                <w:i/>
                <w:szCs w:val="21"/>
              </w:rPr>
              <w:t xml:space="preserve"> </w:t>
            </w:r>
            <w:proofErr w:type="spellStart"/>
            <w:r w:rsidRPr="00EC2C16">
              <w:rPr>
                <w:rFonts w:cs="Times New Roman"/>
                <w:i/>
                <w:szCs w:val="21"/>
              </w:rPr>
              <w:t>bataviensis</w:t>
            </w:r>
            <w:proofErr w:type="spellEnd"/>
            <w:r>
              <w:rPr>
                <w:rFonts w:cs="Times New Roman" w:hint="eastAsia"/>
                <w:szCs w:val="21"/>
              </w:rPr>
              <w:t xml:space="preserve"> </w:t>
            </w:r>
            <w:r w:rsidRPr="00EC2C16">
              <w:rPr>
                <w:rFonts w:cs="Times New Roman"/>
                <w:szCs w:val="21"/>
              </w:rPr>
              <w:t>LMG</w:t>
            </w:r>
            <w:r>
              <w:rPr>
                <w:rFonts w:cs="Times New Roman" w:hint="eastAsia"/>
                <w:szCs w:val="21"/>
              </w:rPr>
              <w:t xml:space="preserve"> </w:t>
            </w:r>
            <w:r w:rsidRPr="00EC2C16">
              <w:rPr>
                <w:rFonts w:cs="Times New Roman"/>
                <w:szCs w:val="21"/>
              </w:rPr>
              <w:t>21833</w:t>
            </w:r>
          </w:p>
        </w:tc>
        <w:tc>
          <w:tcPr>
            <w:tcW w:w="1134" w:type="dxa"/>
            <w:vAlign w:val="center"/>
          </w:tcPr>
          <w:p w14:paraId="0B1C85D9" w14:textId="77777777" w:rsidR="00E0456A" w:rsidRPr="00EC2C16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30.2</w:t>
            </w:r>
          </w:p>
        </w:tc>
        <w:tc>
          <w:tcPr>
            <w:tcW w:w="1701" w:type="dxa"/>
            <w:vAlign w:val="center"/>
          </w:tcPr>
          <w:p w14:paraId="60478A0E" w14:textId="77777777" w:rsidR="00E0456A" w:rsidRPr="00683143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26.8-</w:t>
            </w:r>
            <w:r w:rsidRPr="0075779E">
              <w:rPr>
                <w:rFonts w:cs="Times New Roman"/>
                <w:szCs w:val="21"/>
              </w:rPr>
              <w:t>33.8</w:t>
            </w:r>
          </w:p>
        </w:tc>
        <w:tc>
          <w:tcPr>
            <w:tcW w:w="1134" w:type="dxa"/>
            <w:vAlign w:val="center"/>
          </w:tcPr>
          <w:p w14:paraId="33882C14" w14:textId="77777777" w:rsidR="00E0456A" w:rsidRPr="00683143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683143">
              <w:rPr>
                <w:rFonts w:cs="Times New Roman"/>
                <w:szCs w:val="21"/>
              </w:rPr>
              <w:t>0.5105</w:t>
            </w:r>
          </w:p>
        </w:tc>
        <w:tc>
          <w:tcPr>
            <w:tcW w:w="1134" w:type="dxa"/>
            <w:vAlign w:val="center"/>
          </w:tcPr>
          <w:p w14:paraId="0A0FD1D0" w14:textId="77777777" w:rsidR="00E0456A" w:rsidRPr="00683143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25.9</w:t>
            </w:r>
          </w:p>
        </w:tc>
        <w:tc>
          <w:tcPr>
            <w:tcW w:w="1701" w:type="dxa"/>
            <w:vAlign w:val="center"/>
          </w:tcPr>
          <w:p w14:paraId="1BF0C42C" w14:textId="77777777" w:rsidR="00E0456A" w:rsidRPr="00683143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23.6-</w:t>
            </w:r>
            <w:r w:rsidRPr="0075779E">
              <w:rPr>
                <w:rFonts w:cs="Times New Roman"/>
                <w:szCs w:val="21"/>
              </w:rPr>
              <w:t>28.4</w:t>
            </w:r>
          </w:p>
        </w:tc>
        <w:tc>
          <w:tcPr>
            <w:tcW w:w="1163" w:type="dxa"/>
            <w:vAlign w:val="center"/>
          </w:tcPr>
          <w:p w14:paraId="7EA29AE1" w14:textId="77777777" w:rsidR="00E0456A" w:rsidRPr="00683143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683143">
              <w:rPr>
                <w:rFonts w:cs="Times New Roman"/>
                <w:szCs w:val="21"/>
              </w:rPr>
              <w:t>0.5105</w:t>
            </w:r>
          </w:p>
        </w:tc>
        <w:tc>
          <w:tcPr>
            <w:tcW w:w="1096" w:type="dxa"/>
            <w:vAlign w:val="center"/>
          </w:tcPr>
          <w:p w14:paraId="3F1CB435" w14:textId="77777777" w:rsidR="00E0456A" w:rsidRPr="00683143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28.1</w:t>
            </w:r>
          </w:p>
        </w:tc>
        <w:tc>
          <w:tcPr>
            <w:tcW w:w="1667" w:type="dxa"/>
            <w:vAlign w:val="center"/>
          </w:tcPr>
          <w:p w14:paraId="4B3A2281" w14:textId="77777777" w:rsidR="00E0456A" w:rsidRPr="00683143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75779E">
              <w:rPr>
                <w:rFonts w:cs="Times New Roman"/>
                <w:szCs w:val="21"/>
              </w:rPr>
              <w:t>25.2</w:t>
            </w:r>
            <w:r>
              <w:rPr>
                <w:rFonts w:cs="Times New Roman"/>
                <w:szCs w:val="21"/>
              </w:rPr>
              <w:t>-</w:t>
            </w:r>
            <w:r w:rsidRPr="0075779E">
              <w:rPr>
                <w:rFonts w:cs="Times New Roman"/>
                <w:szCs w:val="21"/>
              </w:rPr>
              <w:t>31.2</w:t>
            </w:r>
          </w:p>
        </w:tc>
        <w:tc>
          <w:tcPr>
            <w:tcW w:w="1056" w:type="dxa"/>
            <w:vAlign w:val="center"/>
          </w:tcPr>
          <w:p w14:paraId="104A931F" w14:textId="77777777" w:rsidR="00E0456A" w:rsidRPr="00683143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6B267F">
              <w:rPr>
                <w:rFonts w:cs="Times New Roman"/>
                <w:szCs w:val="21"/>
              </w:rPr>
              <w:t>0.5924</w:t>
            </w:r>
          </w:p>
        </w:tc>
      </w:tr>
      <w:tr w:rsidR="00E0456A" w14:paraId="3046717D" w14:textId="77777777" w:rsidTr="00E0456A">
        <w:trPr>
          <w:jc w:val="center"/>
        </w:trPr>
        <w:tc>
          <w:tcPr>
            <w:tcW w:w="976" w:type="dxa"/>
            <w:vAlign w:val="center"/>
          </w:tcPr>
          <w:p w14:paraId="09CE4502" w14:textId="77777777" w:rsidR="00E0456A" w:rsidRPr="009354C9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9354C9">
              <w:rPr>
                <w:rFonts w:cs="Times New Roman"/>
                <w:szCs w:val="21"/>
              </w:rPr>
              <w:t>S3</w:t>
            </w:r>
          </w:p>
        </w:tc>
        <w:tc>
          <w:tcPr>
            <w:tcW w:w="3372" w:type="dxa"/>
            <w:vAlign w:val="center"/>
          </w:tcPr>
          <w:p w14:paraId="493A134D" w14:textId="77777777" w:rsidR="00E0456A" w:rsidRPr="000B28A8" w:rsidRDefault="00E0456A" w:rsidP="00E0456A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i/>
                <w:szCs w:val="21"/>
              </w:rPr>
              <w:t>B</w:t>
            </w:r>
            <w:r>
              <w:rPr>
                <w:rFonts w:cs="Times New Roman" w:hint="eastAsia"/>
                <w:i/>
                <w:szCs w:val="21"/>
              </w:rPr>
              <w:t>.</w:t>
            </w:r>
            <w:r w:rsidRPr="00DB42B1">
              <w:rPr>
                <w:rFonts w:cs="Times New Roman" w:hint="eastAsia"/>
                <w:i/>
                <w:szCs w:val="21"/>
              </w:rPr>
              <w:t xml:space="preserve"> </w:t>
            </w:r>
            <w:proofErr w:type="spellStart"/>
            <w:r w:rsidRPr="00DB42B1">
              <w:rPr>
                <w:rFonts w:cs="Times New Roman"/>
                <w:i/>
                <w:szCs w:val="21"/>
              </w:rPr>
              <w:t>vireti</w:t>
            </w:r>
            <w:proofErr w:type="spellEnd"/>
            <w:r w:rsidRPr="00DB42B1">
              <w:rPr>
                <w:rFonts w:cs="Times New Roman" w:hint="eastAsia"/>
                <w:i/>
                <w:szCs w:val="21"/>
              </w:rPr>
              <w:t xml:space="preserve"> </w:t>
            </w:r>
            <w:r w:rsidRPr="00DB42B1">
              <w:rPr>
                <w:rFonts w:cs="Times New Roman"/>
                <w:szCs w:val="21"/>
              </w:rPr>
              <w:t>LMG</w:t>
            </w:r>
            <w:r>
              <w:rPr>
                <w:rFonts w:cs="Times New Roman" w:hint="eastAsia"/>
                <w:szCs w:val="21"/>
              </w:rPr>
              <w:t xml:space="preserve"> </w:t>
            </w:r>
            <w:r w:rsidRPr="00DB42B1">
              <w:rPr>
                <w:rFonts w:cs="Times New Roman"/>
                <w:szCs w:val="21"/>
              </w:rPr>
              <w:t>21834 </w:t>
            </w:r>
          </w:p>
        </w:tc>
        <w:tc>
          <w:tcPr>
            <w:tcW w:w="1134" w:type="dxa"/>
            <w:vAlign w:val="center"/>
          </w:tcPr>
          <w:p w14:paraId="540345F1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21.5</w:t>
            </w:r>
          </w:p>
        </w:tc>
        <w:tc>
          <w:tcPr>
            <w:tcW w:w="1701" w:type="dxa"/>
            <w:vAlign w:val="center"/>
          </w:tcPr>
          <w:p w14:paraId="1C9F07A5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18.3-</w:t>
            </w:r>
            <w:r w:rsidRPr="00DB42B1">
              <w:rPr>
                <w:rFonts w:cs="Times New Roman"/>
                <w:szCs w:val="21"/>
              </w:rPr>
              <w:t>25.1</w:t>
            </w:r>
          </w:p>
        </w:tc>
        <w:tc>
          <w:tcPr>
            <w:tcW w:w="1134" w:type="dxa"/>
            <w:vAlign w:val="center"/>
          </w:tcPr>
          <w:p w14:paraId="1BF4F74C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0.6733</w:t>
            </w:r>
          </w:p>
        </w:tc>
        <w:tc>
          <w:tcPr>
            <w:tcW w:w="1134" w:type="dxa"/>
            <w:vAlign w:val="center"/>
          </w:tcPr>
          <w:p w14:paraId="1FBFD47C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23.3</w:t>
            </w:r>
          </w:p>
        </w:tc>
        <w:tc>
          <w:tcPr>
            <w:tcW w:w="1701" w:type="dxa"/>
            <w:vAlign w:val="center"/>
          </w:tcPr>
          <w:p w14:paraId="1D476387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21-</w:t>
            </w:r>
            <w:r w:rsidRPr="00DB42B1">
              <w:rPr>
                <w:rFonts w:cs="Times New Roman"/>
                <w:szCs w:val="21"/>
              </w:rPr>
              <w:t>25.7</w:t>
            </w:r>
          </w:p>
        </w:tc>
        <w:tc>
          <w:tcPr>
            <w:tcW w:w="1163" w:type="dxa"/>
            <w:vAlign w:val="center"/>
          </w:tcPr>
          <w:p w14:paraId="56C1FAA6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0.1880</w:t>
            </w:r>
          </w:p>
        </w:tc>
        <w:tc>
          <w:tcPr>
            <w:tcW w:w="1096" w:type="dxa"/>
            <w:vAlign w:val="center"/>
          </w:tcPr>
          <w:p w14:paraId="6AB98C84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 20.8</w:t>
            </w:r>
          </w:p>
        </w:tc>
        <w:tc>
          <w:tcPr>
            <w:tcW w:w="1667" w:type="dxa"/>
            <w:vAlign w:val="center"/>
          </w:tcPr>
          <w:p w14:paraId="6B509877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18-</w:t>
            </w:r>
            <w:r w:rsidRPr="00DB42B1">
              <w:rPr>
                <w:rFonts w:cs="Times New Roman"/>
                <w:szCs w:val="21"/>
              </w:rPr>
              <w:t>23.8</w:t>
            </w:r>
          </w:p>
        </w:tc>
        <w:tc>
          <w:tcPr>
            <w:tcW w:w="1056" w:type="dxa"/>
            <w:vAlign w:val="center"/>
          </w:tcPr>
          <w:p w14:paraId="0DF5F862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0.7347</w:t>
            </w:r>
          </w:p>
        </w:tc>
      </w:tr>
      <w:tr w:rsidR="00E0456A" w14:paraId="7BC57E68" w14:textId="77777777" w:rsidTr="00E0456A">
        <w:trPr>
          <w:jc w:val="center"/>
        </w:trPr>
        <w:tc>
          <w:tcPr>
            <w:tcW w:w="976" w:type="dxa"/>
            <w:vAlign w:val="center"/>
          </w:tcPr>
          <w:p w14:paraId="197C907E" w14:textId="77777777" w:rsidR="00E0456A" w:rsidRPr="009354C9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9354C9">
              <w:rPr>
                <w:rFonts w:cs="Times New Roman"/>
                <w:szCs w:val="21"/>
              </w:rPr>
              <w:t>S3</w:t>
            </w:r>
          </w:p>
        </w:tc>
        <w:tc>
          <w:tcPr>
            <w:tcW w:w="3372" w:type="dxa"/>
            <w:vAlign w:val="center"/>
          </w:tcPr>
          <w:p w14:paraId="5AC00192" w14:textId="77777777" w:rsidR="00E0456A" w:rsidRPr="000B28A8" w:rsidRDefault="00E0456A" w:rsidP="00E0456A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i/>
                <w:szCs w:val="21"/>
              </w:rPr>
              <w:t>B</w:t>
            </w:r>
            <w:r>
              <w:rPr>
                <w:rFonts w:cs="Times New Roman" w:hint="eastAsia"/>
                <w:i/>
                <w:szCs w:val="21"/>
              </w:rPr>
              <w:t>.</w:t>
            </w:r>
            <w:r w:rsidRPr="00DB42B1">
              <w:rPr>
                <w:rFonts w:cs="Times New Roman" w:hint="eastAsia"/>
                <w:i/>
                <w:szCs w:val="21"/>
              </w:rPr>
              <w:t xml:space="preserve"> </w:t>
            </w:r>
            <w:proofErr w:type="spellStart"/>
            <w:r w:rsidRPr="00DB42B1">
              <w:rPr>
                <w:rFonts w:cs="Times New Roman"/>
                <w:i/>
                <w:szCs w:val="21"/>
              </w:rPr>
              <w:t>vireti</w:t>
            </w:r>
            <w:proofErr w:type="spellEnd"/>
            <w:r w:rsidRPr="00DB42B1">
              <w:rPr>
                <w:rFonts w:cs="Times New Roman" w:hint="eastAsia"/>
                <w:i/>
                <w:szCs w:val="21"/>
              </w:rPr>
              <w:t xml:space="preserve"> </w:t>
            </w:r>
            <w:r w:rsidRPr="00DB42B1">
              <w:rPr>
                <w:rFonts w:cs="Times New Roman"/>
                <w:szCs w:val="21"/>
              </w:rPr>
              <w:t>DSM</w:t>
            </w:r>
            <w:r>
              <w:rPr>
                <w:rFonts w:cs="Times New Roman" w:hint="eastAsia"/>
                <w:szCs w:val="21"/>
              </w:rPr>
              <w:t xml:space="preserve"> </w:t>
            </w:r>
            <w:r w:rsidRPr="00DB42B1">
              <w:rPr>
                <w:rFonts w:cs="Times New Roman"/>
                <w:szCs w:val="21"/>
              </w:rPr>
              <w:t>15602</w:t>
            </w:r>
          </w:p>
        </w:tc>
        <w:tc>
          <w:tcPr>
            <w:tcW w:w="1134" w:type="dxa"/>
            <w:vAlign w:val="center"/>
          </w:tcPr>
          <w:p w14:paraId="1309290A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21.7</w:t>
            </w:r>
          </w:p>
        </w:tc>
        <w:tc>
          <w:tcPr>
            <w:tcW w:w="1701" w:type="dxa"/>
            <w:vAlign w:val="center"/>
          </w:tcPr>
          <w:p w14:paraId="617826CB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18.5-</w:t>
            </w:r>
            <w:r w:rsidRPr="00DB42B1">
              <w:rPr>
                <w:rFonts w:cs="Times New Roman"/>
                <w:szCs w:val="21"/>
              </w:rPr>
              <w:t>25.3</w:t>
            </w:r>
          </w:p>
        </w:tc>
        <w:tc>
          <w:tcPr>
            <w:tcW w:w="1134" w:type="dxa"/>
            <w:vAlign w:val="center"/>
          </w:tcPr>
          <w:p w14:paraId="5975227F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0.6687</w:t>
            </w:r>
          </w:p>
        </w:tc>
        <w:tc>
          <w:tcPr>
            <w:tcW w:w="1134" w:type="dxa"/>
            <w:vAlign w:val="center"/>
          </w:tcPr>
          <w:p w14:paraId="7DB9396D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23.4</w:t>
            </w:r>
          </w:p>
        </w:tc>
        <w:tc>
          <w:tcPr>
            <w:tcW w:w="1701" w:type="dxa"/>
            <w:vAlign w:val="center"/>
          </w:tcPr>
          <w:p w14:paraId="45DCFBE4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21.1</w:t>
            </w:r>
            <w:r>
              <w:rPr>
                <w:rFonts w:cs="Times New Roman"/>
                <w:szCs w:val="21"/>
              </w:rPr>
              <w:t>-</w:t>
            </w:r>
            <w:r w:rsidRPr="00DB42B1">
              <w:rPr>
                <w:rFonts w:cs="Times New Roman"/>
                <w:szCs w:val="21"/>
              </w:rPr>
              <w:t>25.8</w:t>
            </w:r>
          </w:p>
        </w:tc>
        <w:tc>
          <w:tcPr>
            <w:tcW w:w="1163" w:type="dxa"/>
            <w:vAlign w:val="center"/>
          </w:tcPr>
          <w:p w14:paraId="49B825E1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0.1872</w:t>
            </w:r>
          </w:p>
        </w:tc>
        <w:tc>
          <w:tcPr>
            <w:tcW w:w="1096" w:type="dxa"/>
            <w:vAlign w:val="center"/>
          </w:tcPr>
          <w:p w14:paraId="38921097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21</w:t>
            </w:r>
          </w:p>
        </w:tc>
        <w:tc>
          <w:tcPr>
            <w:tcW w:w="1667" w:type="dxa"/>
            <w:vAlign w:val="center"/>
          </w:tcPr>
          <w:p w14:paraId="56934141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18.2-</w:t>
            </w:r>
            <w:r w:rsidRPr="00DB42B1">
              <w:rPr>
                <w:rFonts w:cs="Times New Roman"/>
                <w:szCs w:val="21"/>
              </w:rPr>
              <w:t>24</w:t>
            </w:r>
          </w:p>
        </w:tc>
        <w:tc>
          <w:tcPr>
            <w:tcW w:w="1056" w:type="dxa"/>
            <w:vAlign w:val="center"/>
          </w:tcPr>
          <w:p w14:paraId="6A3B30A1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0.7307</w:t>
            </w:r>
          </w:p>
        </w:tc>
      </w:tr>
      <w:tr w:rsidR="00E0456A" w14:paraId="2985FC55" w14:textId="77777777" w:rsidTr="00E0456A">
        <w:trPr>
          <w:jc w:val="center"/>
        </w:trPr>
        <w:tc>
          <w:tcPr>
            <w:tcW w:w="976" w:type="dxa"/>
            <w:vAlign w:val="center"/>
          </w:tcPr>
          <w:p w14:paraId="628F4787" w14:textId="77777777" w:rsidR="00E0456A" w:rsidRPr="009354C9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9354C9">
              <w:rPr>
                <w:rFonts w:cs="Times New Roman"/>
                <w:szCs w:val="21"/>
              </w:rPr>
              <w:t>S3</w:t>
            </w:r>
          </w:p>
        </w:tc>
        <w:tc>
          <w:tcPr>
            <w:tcW w:w="3372" w:type="dxa"/>
            <w:vAlign w:val="center"/>
          </w:tcPr>
          <w:p w14:paraId="2DB7E7AD" w14:textId="77777777" w:rsidR="00E0456A" w:rsidRPr="000B28A8" w:rsidRDefault="00E0456A" w:rsidP="00E0456A">
            <w:pPr>
              <w:jc w:val="center"/>
              <w:rPr>
                <w:rFonts w:cs="Times New Roman"/>
                <w:szCs w:val="21"/>
              </w:rPr>
            </w:pPr>
            <w:r w:rsidRPr="00326EA2">
              <w:rPr>
                <w:rFonts w:cs="Times New Roman"/>
                <w:i/>
                <w:szCs w:val="21"/>
              </w:rPr>
              <w:t>B</w:t>
            </w:r>
            <w:r>
              <w:rPr>
                <w:rFonts w:cs="Times New Roman" w:hint="eastAsia"/>
                <w:i/>
                <w:szCs w:val="21"/>
              </w:rPr>
              <w:t>.</w:t>
            </w:r>
            <w:r w:rsidRPr="00326EA2">
              <w:rPr>
                <w:rFonts w:cs="Times New Roman" w:hint="eastAsia"/>
                <w:i/>
                <w:szCs w:val="21"/>
              </w:rPr>
              <w:t xml:space="preserve"> </w:t>
            </w:r>
            <w:r w:rsidRPr="00326EA2">
              <w:rPr>
                <w:rFonts w:cs="Times New Roman"/>
                <w:i/>
                <w:szCs w:val="21"/>
              </w:rPr>
              <w:t>soli</w:t>
            </w:r>
            <w:r>
              <w:rPr>
                <w:rFonts w:cs="Times New Roman" w:hint="eastAsia"/>
                <w:szCs w:val="21"/>
              </w:rPr>
              <w:t xml:space="preserve"> </w:t>
            </w:r>
            <w:r w:rsidRPr="00DB42B1">
              <w:rPr>
                <w:rFonts w:cs="Times New Roman"/>
                <w:szCs w:val="21"/>
              </w:rPr>
              <w:t>NBRC</w:t>
            </w:r>
            <w:r>
              <w:rPr>
                <w:rFonts w:cs="Times New Roman" w:hint="eastAsia"/>
                <w:szCs w:val="21"/>
              </w:rPr>
              <w:t xml:space="preserve"> </w:t>
            </w:r>
            <w:r w:rsidRPr="00DB42B1">
              <w:rPr>
                <w:rFonts w:cs="Times New Roman"/>
                <w:szCs w:val="21"/>
              </w:rPr>
              <w:t>102451</w:t>
            </w:r>
          </w:p>
        </w:tc>
        <w:tc>
          <w:tcPr>
            <w:tcW w:w="1134" w:type="dxa"/>
            <w:vAlign w:val="center"/>
          </w:tcPr>
          <w:p w14:paraId="033FA554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21.4</w:t>
            </w:r>
          </w:p>
        </w:tc>
        <w:tc>
          <w:tcPr>
            <w:tcW w:w="1701" w:type="dxa"/>
            <w:vAlign w:val="center"/>
          </w:tcPr>
          <w:p w14:paraId="3BB633F3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18.2</w:t>
            </w:r>
            <w:r>
              <w:rPr>
                <w:rFonts w:cs="Times New Roman"/>
                <w:szCs w:val="21"/>
              </w:rPr>
              <w:t>-</w:t>
            </w:r>
            <w:r w:rsidRPr="00DB42B1">
              <w:rPr>
                <w:rFonts w:cs="Times New Roman"/>
                <w:szCs w:val="21"/>
              </w:rPr>
              <w:t>25</w:t>
            </w:r>
          </w:p>
        </w:tc>
        <w:tc>
          <w:tcPr>
            <w:tcW w:w="1134" w:type="dxa"/>
            <w:vAlign w:val="center"/>
          </w:tcPr>
          <w:p w14:paraId="57F3C01A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0.6754</w:t>
            </w:r>
          </w:p>
        </w:tc>
        <w:tc>
          <w:tcPr>
            <w:tcW w:w="1134" w:type="dxa"/>
            <w:vAlign w:val="center"/>
          </w:tcPr>
          <w:p w14:paraId="3D1D9996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22.7</w:t>
            </w:r>
          </w:p>
        </w:tc>
        <w:tc>
          <w:tcPr>
            <w:tcW w:w="1701" w:type="dxa"/>
            <w:vAlign w:val="center"/>
          </w:tcPr>
          <w:p w14:paraId="3399D7CD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20.4-</w:t>
            </w:r>
            <w:r w:rsidRPr="00DB42B1">
              <w:rPr>
                <w:rFonts w:cs="Times New Roman"/>
                <w:szCs w:val="21"/>
              </w:rPr>
              <w:t>25.1</w:t>
            </w:r>
          </w:p>
        </w:tc>
        <w:tc>
          <w:tcPr>
            <w:tcW w:w="1163" w:type="dxa"/>
            <w:vAlign w:val="center"/>
          </w:tcPr>
          <w:p w14:paraId="2FF891D0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0.1931</w:t>
            </w:r>
          </w:p>
        </w:tc>
        <w:tc>
          <w:tcPr>
            <w:tcW w:w="1096" w:type="dxa"/>
            <w:vAlign w:val="center"/>
          </w:tcPr>
          <w:p w14:paraId="6DFEB732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20.6</w:t>
            </w:r>
          </w:p>
        </w:tc>
        <w:tc>
          <w:tcPr>
            <w:tcW w:w="1667" w:type="dxa"/>
            <w:vAlign w:val="center"/>
          </w:tcPr>
          <w:p w14:paraId="5FC6E2D0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17.9-</w:t>
            </w:r>
            <w:r w:rsidRPr="00DB42B1">
              <w:rPr>
                <w:rFonts w:cs="Times New Roman"/>
                <w:szCs w:val="21"/>
              </w:rPr>
              <w:t>23.7</w:t>
            </w:r>
          </w:p>
        </w:tc>
        <w:tc>
          <w:tcPr>
            <w:tcW w:w="1056" w:type="dxa"/>
            <w:vAlign w:val="center"/>
          </w:tcPr>
          <w:p w14:paraId="6BF823E5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0.7381</w:t>
            </w:r>
          </w:p>
        </w:tc>
      </w:tr>
      <w:tr w:rsidR="00E0456A" w14:paraId="3FB24E6A" w14:textId="77777777" w:rsidTr="00E0456A">
        <w:trPr>
          <w:jc w:val="center"/>
        </w:trPr>
        <w:tc>
          <w:tcPr>
            <w:tcW w:w="976" w:type="dxa"/>
            <w:vAlign w:val="center"/>
          </w:tcPr>
          <w:p w14:paraId="142E1156" w14:textId="77777777" w:rsidR="00E0456A" w:rsidRPr="009354C9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9354C9">
              <w:rPr>
                <w:rFonts w:cs="Times New Roman"/>
                <w:szCs w:val="21"/>
              </w:rPr>
              <w:t>S3</w:t>
            </w:r>
          </w:p>
        </w:tc>
        <w:tc>
          <w:tcPr>
            <w:tcW w:w="3372" w:type="dxa"/>
            <w:vAlign w:val="center"/>
          </w:tcPr>
          <w:p w14:paraId="465BDC85" w14:textId="77777777" w:rsidR="00E0456A" w:rsidRPr="000B28A8" w:rsidRDefault="00E0456A" w:rsidP="00E0456A">
            <w:pPr>
              <w:jc w:val="center"/>
              <w:rPr>
                <w:rFonts w:cs="Times New Roman"/>
                <w:szCs w:val="21"/>
              </w:rPr>
            </w:pPr>
            <w:r w:rsidRPr="00326EA2">
              <w:rPr>
                <w:rFonts w:cs="Times New Roman"/>
                <w:i/>
                <w:szCs w:val="21"/>
              </w:rPr>
              <w:t>B</w:t>
            </w:r>
            <w:r>
              <w:rPr>
                <w:rFonts w:cs="Times New Roman" w:hint="eastAsia"/>
                <w:i/>
                <w:szCs w:val="21"/>
              </w:rPr>
              <w:t>.</w:t>
            </w:r>
            <w:r w:rsidRPr="00326EA2">
              <w:rPr>
                <w:rFonts w:cs="Times New Roman" w:hint="eastAsia"/>
                <w:i/>
                <w:szCs w:val="21"/>
              </w:rPr>
              <w:t xml:space="preserve"> </w:t>
            </w:r>
            <w:r w:rsidRPr="00326EA2">
              <w:rPr>
                <w:rFonts w:cs="Times New Roman"/>
                <w:i/>
                <w:szCs w:val="21"/>
              </w:rPr>
              <w:t>soli</w:t>
            </w:r>
            <w:r w:rsidRPr="00326EA2">
              <w:rPr>
                <w:rFonts w:cs="Times New Roman" w:hint="eastAsia"/>
                <w:i/>
                <w:szCs w:val="21"/>
              </w:rPr>
              <w:t xml:space="preserve"> </w:t>
            </w:r>
            <w:r w:rsidRPr="00DB42B1">
              <w:rPr>
                <w:rFonts w:cs="Times New Roman"/>
                <w:szCs w:val="21"/>
              </w:rPr>
              <w:t>DSM</w:t>
            </w:r>
            <w:r>
              <w:rPr>
                <w:rFonts w:cs="Times New Roman" w:hint="eastAsia"/>
                <w:szCs w:val="21"/>
              </w:rPr>
              <w:t xml:space="preserve"> </w:t>
            </w:r>
            <w:r w:rsidRPr="00DB42B1">
              <w:rPr>
                <w:rFonts w:cs="Times New Roman"/>
                <w:szCs w:val="21"/>
              </w:rPr>
              <w:t>15604</w:t>
            </w:r>
          </w:p>
        </w:tc>
        <w:tc>
          <w:tcPr>
            <w:tcW w:w="1134" w:type="dxa"/>
            <w:vAlign w:val="center"/>
          </w:tcPr>
          <w:p w14:paraId="4D27B0B5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21.8</w:t>
            </w:r>
          </w:p>
        </w:tc>
        <w:tc>
          <w:tcPr>
            <w:tcW w:w="1701" w:type="dxa"/>
            <w:vAlign w:val="center"/>
          </w:tcPr>
          <w:p w14:paraId="06B2FA28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18.6-</w:t>
            </w:r>
            <w:r w:rsidRPr="00DB42B1">
              <w:rPr>
                <w:rFonts w:cs="Times New Roman"/>
                <w:szCs w:val="21"/>
              </w:rPr>
              <w:t>25.4</w:t>
            </w:r>
          </w:p>
        </w:tc>
        <w:tc>
          <w:tcPr>
            <w:tcW w:w="1134" w:type="dxa"/>
            <w:vAlign w:val="center"/>
          </w:tcPr>
          <w:p w14:paraId="1B338150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0.6660</w:t>
            </w:r>
          </w:p>
        </w:tc>
        <w:tc>
          <w:tcPr>
            <w:tcW w:w="1134" w:type="dxa"/>
            <w:vAlign w:val="center"/>
          </w:tcPr>
          <w:p w14:paraId="21F4970E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23.2</w:t>
            </w:r>
          </w:p>
        </w:tc>
        <w:tc>
          <w:tcPr>
            <w:tcW w:w="1701" w:type="dxa"/>
            <w:vAlign w:val="center"/>
          </w:tcPr>
          <w:p w14:paraId="3F53C861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20.9-</w:t>
            </w:r>
            <w:r w:rsidRPr="00DB42B1">
              <w:rPr>
                <w:rFonts w:cs="Times New Roman"/>
                <w:szCs w:val="21"/>
              </w:rPr>
              <w:t>25.7</w:t>
            </w:r>
          </w:p>
        </w:tc>
        <w:tc>
          <w:tcPr>
            <w:tcW w:w="1163" w:type="dxa"/>
            <w:vAlign w:val="center"/>
          </w:tcPr>
          <w:p w14:paraId="0C3B1858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0.1886</w:t>
            </w:r>
          </w:p>
        </w:tc>
        <w:tc>
          <w:tcPr>
            <w:tcW w:w="1096" w:type="dxa"/>
            <w:vAlign w:val="center"/>
          </w:tcPr>
          <w:p w14:paraId="5221990C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 </w:t>
            </w:r>
            <w:r w:rsidR="0010535A">
              <w:rPr>
                <w:rFonts w:cs="Times New Roman"/>
                <w:szCs w:val="21"/>
              </w:rPr>
              <w:t>21</w:t>
            </w:r>
          </w:p>
        </w:tc>
        <w:tc>
          <w:tcPr>
            <w:tcW w:w="1667" w:type="dxa"/>
            <w:vAlign w:val="center"/>
          </w:tcPr>
          <w:p w14:paraId="6DF93A39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18.3-</w:t>
            </w:r>
            <w:r w:rsidRPr="00DB42B1">
              <w:rPr>
                <w:rFonts w:cs="Times New Roman"/>
                <w:szCs w:val="21"/>
              </w:rPr>
              <w:t>24.1</w:t>
            </w:r>
          </w:p>
        </w:tc>
        <w:tc>
          <w:tcPr>
            <w:tcW w:w="1056" w:type="dxa"/>
            <w:vAlign w:val="center"/>
          </w:tcPr>
          <w:p w14:paraId="0D3B86E2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0.7290</w:t>
            </w:r>
          </w:p>
        </w:tc>
      </w:tr>
      <w:tr w:rsidR="00E0456A" w14:paraId="69DE6DEB" w14:textId="77777777" w:rsidTr="00E0456A">
        <w:trPr>
          <w:jc w:val="center"/>
        </w:trPr>
        <w:tc>
          <w:tcPr>
            <w:tcW w:w="976" w:type="dxa"/>
            <w:vAlign w:val="center"/>
          </w:tcPr>
          <w:p w14:paraId="367708D5" w14:textId="77777777" w:rsidR="00E0456A" w:rsidRPr="009354C9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9354C9">
              <w:rPr>
                <w:rFonts w:cs="Times New Roman"/>
                <w:szCs w:val="21"/>
              </w:rPr>
              <w:t>S3</w:t>
            </w:r>
          </w:p>
        </w:tc>
        <w:tc>
          <w:tcPr>
            <w:tcW w:w="3372" w:type="dxa"/>
            <w:vAlign w:val="center"/>
          </w:tcPr>
          <w:p w14:paraId="0F9AA26E" w14:textId="77777777" w:rsidR="00E0456A" w:rsidRPr="000B28A8" w:rsidRDefault="00E0456A" w:rsidP="00E0456A">
            <w:pPr>
              <w:jc w:val="center"/>
              <w:rPr>
                <w:rFonts w:cs="Times New Roman"/>
                <w:szCs w:val="21"/>
              </w:rPr>
            </w:pPr>
            <w:r w:rsidRPr="00F8006E">
              <w:rPr>
                <w:rFonts w:cs="Times New Roman"/>
                <w:i/>
                <w:szCs w:val="21"/>
              </w:rPr>
              <w:t>B</w:t>
            </w:r>
            <w:r>
              <w:rPr>
                <w:rFonts w:cs="Times New Roman" w:hint="eastAsia"/>
                <w:i/>
                <w:szCs w:val="21"/>
              </w:rPr>
              <w:t>.</w:t>
            </w:r>
            <w:r w:rsidRPr="00F8006E">
              <w:rPr>
                <w:rFonts w:cs="Times New Roman" w:hint="eastAsia"/>
                <w:i/>
                <w:szCs w:val="21"/>
              </w:rPr>
              <w:t xml:space="preserve"> </w:t>
            </w:r>
            <w:proofErr w:type="spellStart"/>
            <w:r w:rsidRPr="00F8006E">
              <w:rPr>
                <w:rFonts w:cs="Times New Roman"/>
                <w:i/>
                <w:szCs w:val="21"/>
              </w:rPr>
              <w:t>novalis</w:t>
            </w:r>
            <w:proofErr w:type="spellEnd"/>
            <w:r>
              <w:rPr>
                <w:rFonts w:cs="Times New Roman" w:hint="eastAsia"/>
                <w:szCs w:val="21"/>
              </w:rPr>
              <w:t xml:space="preserve"> </w:t>
            </w:r>
            <w:r w:rsidRPr="00F8006E">
              <w:rPr>
                <w:rFonts w:cs="Times New Roman"/>
                <w:szCs w:val="21"/>
              </w:rPr>
              <w:t>NBRC</w:t>
            </w:r>
            <w:r>
              <w:rPr>
                <w:rFonts w:cs="Times New Roman" w:hint="eastAsia"/>
                <w:szCs w:val="21"/>
              </w:rPr>
              <w:t xml:space="preserve"> </w:t>
            </w:r>
            <w:r w:rsidRPr="00F8006E">
              <w:rPr>
                <w:rFonts w:cs="Times New Roman"/>
                <w:szCs w:val="21"/>
              </w:rPr>
              <w:t>102450</w:t>
            </w:r>
          </w:p>
        </w:tc>
        <w:tc>
          <w:tcPr>
            <w:tcW w:w="1134" w:type="dxa"/>
            <w:vAlign w:val="center"/>
          </w:tcPr>
          <w:p w14:paraId="3A5621A4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 21.8</w:t>
            </w:r>
          </w:p>
        </w:tc>
        <w:tc>
          <w:tcPr>
            <w:tcW w:w="1701" w:type="dxa"/>
            <w:vAlign w:val="center"/>
          </w:tcPr>
          <w:p w14:paraId="15555597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18.5-</w:t>
            </w:r>
            <w:r w:rsidRPr="00DB42B1">
              <w:rPr>
                <w:rFonts w:cs="Times New Roman"/>
                <w:szCs w:val="21"/>
              </w:rPr>
              <w:t>25.4</w:t>
            </w:r>
          </w:p>
        </w:tc>
        <w:tc>
          <w:tcPr>
            <w:tcW w:w="1134" w:type="dxa"/>
            <w:vAlign w:val="center"/>
          </w:tcPr>
          <w:p w14:paraId="05C14080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0.6671</w:t>
            </w:r>
          </w:p>
        </w:tc>
        <w:tc>
          <w:tcPr>
            <w:tcW w:w="1134" w:type="dxa"/>
            <w:vAlign w:val="center"/>
          </w:tcPr>
          <w:p w14:paraId="61D41C48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22.8</w:t>
            </w:r>
          </w:p>
        </w:tc>
        <w:tc>
          <w:tcPr>
            <w:tcW w:w="1701" w:type="dxa"/>
            <w:vAlign w:val="center"/>
          </w:tcPr>
          <w:p w14:paraId="214DCF53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20.5</w:t>
            </w:r>
            <w:r>
              <w:rPr>
                <w:rFonts w:cs="Times New Roman"/>
                <w:szCs w:val="21"/>
              </w:rPr>
              <w:t>-</w:t>
            </w:r>
            <w:r w:rsidRPr="00DB42B1">
              <w:rPr>
                <w:rFonts w:cs="Times New Roman"/>
                <w:szCs w:val="21"/>
              </w:rPr>
              <w:t>25.2</w:t>
            </w:r>
          </w:p>
        </w:tc>
        <w:tc>
          <w:tcPr>
            <w:tcW w:w="1163" w:type="dxa"/>
            <w:vAlign w:val="center"/>
          </w:tcPr>
          <w:p w14:paraId="41175C79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0.1924</w:t>
            </w:r>
          </w:p>
        </w:tc>
        <w:tc>
          <w:tcPr>
            <w:tcW w:w="1096" w:type="dxa"/>
            <w:vAlign w:val="center"/>
          </w:tcPr>
          <w:p w14:paraId="38436613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 20.9</w:t>
            </w:r>
          </w:p>
        </w:tc>
        <w:tc>
          <w:tcPr>
            <w:tcW w:w="1667" w:type="dxa"/>
            <w:vAlign w:val="center"/>
          </w:tcPr>
          <w:p w14:paraId="0CAFB1C2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18.2-</w:t>
            </w:r>
            <w:r w:rsidRPr="00DB42B1">
              <w:rPr>
                <w:rFonts w:cs="Times New Roman"/>
                <w:szCs w:val="21"/>
              </w:rPr>
              <w:t>24</w:t>
            </w:r>
          </w:p>
        </w:tc>
        <w:tc>
          <w:tcPr>
            <w:tcW w:w="1056" w:type="dxa"/>
            <w:vAlign w:val="center"/>
          </w:tcPr>
          <w:p w14:paraId="4B43248F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0.7311</w:t>
            </w:r>
          </w:p>
        </w:tc>
      </w:tr>
      <w:tr w:rsidR="00E0456A" w14:paraId="25165509" w14:textId="77777777" w:rsidTr="00E0456A">
        <w:trPr>
          <w:jc w:val="center"/>
        </w:trPr>
        <w:tc>
          <w:tcPr>
            <w:tcW w:w="976" w:type="dxa"/>
            <w:vAlign w:val="center"/>
          </w:tcPr>
          <w:p w14:paraId="152BC6C3" w14:textId="77777777" w:rsidR="00E0456A" w:rsidRPr="009354C9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9354C9">
              <w:rPr>
                <w:rFonts w:cs="Times New Roman"/>
                <w:szCs w:val="21"/>
              </w:rPr>
              <w:t>S3</w:t>
            </w:r>
          </w:p>
        </w:tc>
        <w:tc>
          <w:tcPr>
            <w:tcW w:w="3372" w:type="dxa"/>
            <w:vAlign w:val="center"/>
          </w:tcPr>
          <w:p w14:paraId="4B74DA04" w14:textId="77777777" w:rsidR="00E0456A" w:rsidRPr="000B28A8" w:rsidRDefault="00E0456A" w:rsidP="00E0456A">
            <w:pPr>
              <w:jc w:val="center"/>
              <w:rPr>
                <w:rFonts w:cs="Times New Roman"/>
                <w:szCs w:val="21"/>
              </w:rPr>
            </w:pPr>
            <w:r w:rsidRPr="0075779E">
              <w:rPr>
                <w:rFonts w:cs="Times New Roman"/>
                <w:i/>
                <w:szCs w:val="21"/>
              </w:rPr>
              <w:t>B</w:t>
            </w:r>
            <w:r>
              <w:rPr>
                <w:rFonts w:cs="Times New Roman" w:hint="eastAsia"/>
                <w:i/>
                <w:szCs w:val="21"/>
              </w:rPr>
              <w:t>.</w:t>
            </w:r>
            <w:r w:rsidRPr="0075779E">
              <w:rPr>
                <w:rFonts w:cs="Times New Roman"/>
                <w:i/>
                <w:szCs w:val="21"/>
              </w:rPr>
              <w:t>s</w:t>
            </w:r>
            <w:r w:rsidRPr="0075779E">
              <w:rPr>
                <w:rFonts w:cs="Times New Roman" w:hint="eastAsia"/>
                <w:i/>
                <w:szCs w:val="21"/>
              </w:rPr>
              <w:t xml:space="preserve"> </w:t>
            </w:r>
            <w:proofErr w:type="spellStart"/>
            <w:r w:rsidRPr="0075779E">
              <w:rPr>
                <w:rFonts w:cs="Times New Roman"/>
                <w:i/>
                <w:szCs w:val="21"/>
              </w:rPr>
              <w:t>novalis</w:t>
            </w:r>
            <w:proofErr w:type="spellEnd"/>
            <w:r>
              <w:rPr>
                <w:rFonts w:cs="Times New Roman" w:hint="eastAsia"/>
                <w:szCs w:val="21"/>
              </w:rPr>
              <w:t xml:space="preserve"> </w:t>
            </w:r>
            <w:r w:rsidRPr="0075779E">
              <w:rPr>
                <w:rFonts w:cs="Times New Roman"/>
                <w:szCs w:val="21"/>
              </w:rPr>
              <w:t>FJAT</w:t>
            </w:r>
            <w:r>
              <w:rPr>
                <w:rFonts w:cs="Times New Roman" w:hint="eastAsia"/>
                <w:szCs w:val="21"/>
              </w:rPr>
              <w:t xml:space="preserve"> </w:t>
            </w:r>
            <w:r w:rsidRPr="0075779E">
              <w:rPr>
                <w:rFonts w:cs="Times New Roman"/>
                <w:szCs w:val="21"/>
              </w:rPr>
              <w:t>14227</w:t>
            </w:r>
          </w:p>
        </w:tc>
        <w:tc>
          <w:tcPr>
            <w:tcW w:w="1134" w:type="dxa"/>
            <w:vAlign w:val="center"/>
          </w:tcPr>
          <w:p w14:paraId="5CDCA79D" w14:textId="77777777" w:rsidR="00E0456A" w:rsidRPr="00F8006E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22</w:t>
            </w:r>
          </w:p>
        </w:tc>
        <w:tc>
          <w:tcPr>
            <w:tcW w:w="1701" w:type="dxa"/>
            <w:vAlign w:val="center"/>
          </w:tcPr>
          <w:p w14:paraId="18171BE9" w14:textId="77777777" w:rsidR="00E0456A" w:rsidRPr="00F8006E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18.8-</w:t>
            </w:r>
            <w:r w:rsidRPr="00F8006E">
              <w:rPr>
                <w:rFonts w:cs="Times New Roman"/>
                <w:szCs w:val="21"/>
              </w:rPr>
              <w:t>25.6</w:t>
            </w:r>
          </w:p>
        </w:tc>
        <w:tc>
          <w:tcPr>
            <w:tcW w:w="1134" w:type="dxa"/>
            <w:vAlign w:val="center"/>
          </w:tcPr>
          <w:p w14:paraId="4996865F" w14:textId="77777777" w:rsidR="00E0456A" w:rsidRPr="00F8006E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F8006E">
              <w:rPr>
                <w:rFonts w:cs="Times New Roman"/>
                <w:szCs w:val="21"/>
              </w:rPr>
              <w:t>0.6612</w:t>
            </w:r>
          </w:p>
        </w:tc>
        <w:tc>
          <w:tcPr>
            <w:tcW w:w="1134" w:type="dxa"/>
            <w:vAlign w:val="center"/>
          </w:tcPr>
          <w:p w14:paraId="2EADC45A" w14:textId="77777777" w:rsidR="00E0456A" w:rsidRPr="00F8006E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 23.3</w:t>
            </w:r>
          </w:p>
        </w:tc>
        <w:tc>
          <w:tcPr>
            <w:tcW w:w="1701" w:type="dxa"/>
            <w:vAlign w:val="center"/>
          </w:tcPr>
          <w:p w14:paraId="5B52825E" w14:textId="77777777" w:rsidR="00E0456A" w:rsidRPr="00F8006E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21-</w:t>
            </w:r>
            <w:r w:rsidRPr="00F8006E">
              <w:rPr>
                <w:rFonts w:cs="Times New Roman"/>
                <w:szCs w:val="21"/>
              </w:rPr>
              <w:t>25.7</w:t>
            </w:r>
          </w:p>
        </w:tc>
        <w:tc>
          <w:tcPr>
            <w:tcW w:w="1163" w:type="dxa"/>
            <w:vAlign w:val="center"/>
          </w:tcPr>
          <w:p w14:paraId="0760298B" w14:textId="77777777" w:rsidR="00E0456A" w:rsidRPr="00F8006E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F8006E">
              <w:rPr>
                <w:rFonts w:cs="Times New Roman"/>
                <w:szCs w:val="21"/>
              </w:rPr>
              <w:t>0.1880</w:t>
            </w:r>
          </w:p>
        </w:tc>
        <w:tc>
          <w:tcPr>
            <w:tcW w:w="1096" w:type="dxa"/>
            <w:vAlign w:val="center"/>
          </w:tcPr>
          <w:p w14:paraId="0F26615C" w14:textId="77777777" w:rsidR="00E0456A" w:rsidRPr="00F8006E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21.2</w:t>
            </w:r>
          </w:p>
        </w:tc>
        <w:tc>
          <w:tcPr>
            <w:tcW w:w="1667" w:type="dxa"/>
            <w:vAlign w:val="center"/>
          </w:tcPr>
          <w:p w14:paraId="4E71D22C" w14:textId="77777777" w:rsidR="00E0456A" w:rsidRPr="00F8006E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18.4-</w:t>
            </w:r>
            <w:r w:rsidRPr="00F8006E">
              <w:rPr>
                <w:rFonts w:cs="Times New Roman"/>
                <w:szCs w:val="21"/>
              </w:rPr>
              <w:t>24.3</w:t>
            </w:r>
          </w:p>
        </w:tc>
        <w:tc>
          <w:tcPr>
            <w:tcW w:w="1056" w:type="dxa"/>
            <w:vAlign w:val="center"/>
          </w:tcPr>
          <w:p w14:paraId="7F98D452" w14:textId="77777777" w:rsidR="00E0456A" w:rsidRPr="00F8006E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F8006E">
              <w:rPr>
                <w:rFonts w:cs="Times New Roman"/>
                <w:szCs w:val="21"/>
              </w:rPr>
              <w:t>0.7249</w:t>
            </w:r>
          </w:p>
        </w:tc>
      </w:tr>
      <w:tr w:rsidR="00E0456A" w14:paraId="3141F398" w14:textId="77777777" w:rsidTr="00E0456A">
        <w:trPr>
          <w:jc w:val="center"/>
        </w:trPr>
        <w:tc>
          <w:tcPr>
            <w:tcW w:w="976" w:type="dxa"/>
            <w:vAlign w:val="center"/>
          </w:tcPr>
          <w:p w14:paraId="64C90EDD" w14:textId="77777777" w:rsidR="00E0456A" w:rsidRPr="009354C9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9354C9">
              <w:rPr>
                <w:rFonts w:cs="Times New Roman"/>
                <w:szCs w:val="21"/>
              </w:rPr>
              <w:t>S3</w:t>
            </w:r>
          </w:p>
        </w:tc>
        <w:tc>
          <w:tcPr>
            <w:tcW w:w="3372" w:type="dxa"/>
            <w:vAlign w:val="center"/>
          </w:tcPr>
          <w:p w14:paraId="104C10E6" w14:textId="77777777" w:rsidR="00E0456A" w:rsidRPr="000B28A8" w:rsidRDefault="00E0456A" w:rsidP="00E0456A">
            <w:pPr>
              <w:jc w:val="center"/>
              <w:rPr>
                <w:rFonts w:cs="Times New Roman"/>
                <w:szCs w:val="21"/>
              </w:rPr>
            </w:pPr>
            <w:r w:rsidRPr="00326EA2">
              <w:rPr>
                <w:rFonts w:cs="Times New Roman"/>
                <w:i/>
                <w:szCs w:val="21"/>
              </w:rPr>
              <w:t>B</w:t>
            </w:r>
            <w:r>
              <w:rPr>
                <w:rFonts w:cs="Times New Roman" w:hint="eastAsia"/>
                <w:i/>
                <w:szCs w:val="21"/>
              </w:rPr>
              <w:t>.</w:t>
            </w:r>
            <w:r w:rsidRPr="00326EA2">
              <w:rPr>
                <w:rFonts w:cs="Times New Roman" w:hint="eastAsia"/>
                <w:i/>
                <w:szCs w:val="21"/>
              </w:rPr>
              <w:t xml:space="preserve"> </w:t>
            </w:r>
            <w:r w:rsidRPr="00326EA2">
              <w:rPr>
                <w:rFonts w:cs="Times New Roman"/>
                <w:i/>
                <w:szCs w:val="21"/>
              </w:rPr>
              <w:t>licheniformis</w:t>
            </w:r>
            <w:r>
              <w:rPr>
                <w:rFonts w:cs="Times New Roman" w:hint="eastAsia"/>
                <w:szCs w:val="21"/>
              </w:rPr>
              <w:t xml:space="preserve"> </w:t>
            </w:r>
            <w:r w:rsidRPr="00DB42B1">
              <w:rPr>
                <w:rFonts w:cs="Times New Roman"/>
                <w:szCs w:val="21"/>
              </w:rPr>
              <w:t>ATCC</w:t>
            </w:r>
            <w:r>
              <w:rPr>
                <w:rFonts w:cs="Times New Roman" w:hint="eastAsia"/>
                <w:szCs w:val="21"/>
              </w:rPr>
              <w:t xml:space="preserve"> </w:t>
            </w:r>
            <w:r w:rsidRPr="00DB42B1">
              <w:rPr>
                <w:rFonts w:cs="Times New Roman"/>
                <w:szCs w:val="21"/>
              </w:rPr>
              <w:t>14580 </w:t>
            </w:r>
          </w:p>
        </w:tc>
        <w:tc>
          <w:tcPr>
            <w:tcW w:w="1134" w:type="dxa"/>
            <w:vAlign w:val="center"/>
          </w:tcPr>
          <w:p w14:paraId="51310E83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12.9</w:t>
            </w:r>
          </w:p>
        </w:tc>
        <w:tc>
          <w:tcPr>
            <w:tcW w:w="1701" w:type="dxa"/>
            <w:vAlign w:val="center"/>
          </w:tcPr>
          <w:p w14:paraId="620691F4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10.2-</w:t>
            </w:r>
            <w:r w:rsidRPr="00DB42B1">
              <w:rPr>
                <w:rFonts w:cs="Times New Roman"/>
                <w:szCs w:val="21"/>
              </w:rPr>
              <w:t>16.1</w:t>
            </w:r>
          </w:p>
        </w:tc>
        <w:tc>
          <w:tcPr>
            <w:tcW w:w="1134" w:type="dxa"/>
            <w:vAlign w:val="center"/>
          </w:tcPr>
          <w:p w14:paraId="311A19BB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0.9796</w:t>
            </w:r>
          </w:p>
        </w:tc>
        <w:tc>
          <w:tcPr>
            <w:tcW w:w="1134" w:type="dxa"/>
            <w:vAlign w:val="center"/>
          </w:tcPr>
          <w:p w14:paraId="5159D77A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28.2</w:t>
            </w:r>
          </w:p>
        </w:tc>
        <w:tc>
          <w:tcPr>
            <w:tcW w:w="1701" w:type="dxa"/>
            <w:vAlign w:val="center"/>
          </w:tcPr>
          <w:p w14:paraId="7EAC342A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25.9-</w:t>
            </w:r>
            <w:r w:rsidRPr="00DB42B1">
              <w:rPr>
                <w:rFonts w:cs="Times New Roman"/>
                <w:szCs w:val="21"/>
              </w:rPr>
              <w:t>30.7</w:t>
            </w:r>
          </w:p>
        </w:tc>
        <w:tc>
          <w:tcPr>
            <w:tcW w:w="1163" w:type="dxa"/>
            <w:vAlign w:val="center"/>
          </w:tcPr>
          <w:p w14:paraId="2F5A2F16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0.1524</w:t>
            </w:r>
          </w:p>
        </w:tc>
        <w:tc>
          <w:tcPr>
            <w:tcW w:w="1096" w:type="dxa"/>
            <w:vAlign w:val="center"/>
          </w:tcPr>
          <w:p w14:paraId="31CD3456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13.3</w:t>
            </w:r>
          </w:p>
        </w:tc>
        <w:tc>
          <w:tcPr>
            <w:tcW w:w="1667" w:type="dxa"/>
            <w:vAlign w:val="center"/>
          </w:tcPr>
          <w:p w14:paraId="285D9CD0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10.9</w:t>
            </w:r>
            <w:r>
              <w:rPr>
                <w:rFonts w:cs="Times New Roman"/>
                <w:szCs w:val="21"/>
              </w:rPr>
              <w:t>-</w:t>
            </w:r>
            <w:r w:rsidRPr="00DB42B1">
              <w:rPr>
                <w:rFonts w:cs="Times New Roman"/>
                <w:szCs w:val="21"/>
              </w:rPr>
              <w:t>16</w:t>
            </w:r>
          </w:p>
        </w:tc>
        <w:tc>
          <w:tcPr>
            <w:tcW w:w="1056" w:type="dxa"/>
            <w:vAlign w:val="center"/>
          </w:tcPr>
          <w:p w14:paraId="2A559BAD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0.9827</w:t>
            </w:r>
          </w:p>
        </w:tc>
      </w:tr>
      <w:tr w:rsidR="00E0456A" w14:paraId="46CE9F5D" w14:textId="77777777" w:rsidTr="00E0456A">
        <w:trPr>
          <w:jc w:val="center"/>
        </w:trPr>
        <w:tc>
          <w:tcPr>
            <w:tcW w:w="976" w:type="dxa"/>
            <w:vAlign w:val="center"/>
          </w:tcPr>
          <w:p w14:paraId="4A2AED74" w14:textId="77777777" w:rsidR="00E0456A" w:rsidRPr="009354C9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9354C9">
              <w:rPr>
                <w:rFonts w:cs="Times New Roman"/>
                <w:szCs w:val="21"/>
              </w:rPr>
              <w:t>S3</w:t>
            </w:r>
          </w:p>
        </w:tc>
        <w:tc>
          <w:tcPr>
            <w:tcW w:w="3372" w:type="dxa"/>
            <w:vAlign w:val="center"/>
          </w:tcPr>
          <w:p w14:paraId="6BE44FCF" w14:textId="77777777" w:rsidR="00E0456A" w:rsidRPr="000B28A8" w:rsidRDefault="00E0456A" w:rsidP="00E0456A">
            <w:pPr>
              <w:jc w:val="center"/>
              <w:rPr>
                <w:rFonts w:cs="Times New Roman"/>
                <w:szCs w:val="21"/>
              </w:rPr>
            </w:pPr>
            <w:r w:rsidRPr="00326EA2">
              <w:rPr>
                <w:rFonts w:cs="Times New Roman"/>
                <w:i/>
                <w:szCs w:val="21"/>
              </w:rPr>
              <w:t>B</w:t>
            </w:r>
            <w:r>
              <w:rPr>
                <w:rFonts w:cs="Times New Roman" w:hint="eastAsia"/>
                <w:i/>
                <w:szCs w:val="21"/>
              </w:rPr>
              <w:t>.</w:t>
            </w:r>
            <w:r w:rsidRPr="00326EA2">
              <w:rPr>
                <w:rFonts w:cs="Times New Roman" w:hint="eastAsia"/>
                <w:i/>
                <w:szCs w:val="21"/>
              </w:rPr>
              <w:t xml:space="preserve"> </w:t>
            </w:r>
            <w:r w:rsidRPr="00326EA2">
              <w:rPr>
                <w:rFonts w:cs="Times New Roman"/>
                <w:i/>
                <w:szCs w:val="21"/>
              </w:rPr>
              <w:t>licheniformis</w:t>
            </w:r>
            <w:r>
              <w:rPr>
                <w:rFonts w:cs="Times New Roman" w:hint="eastAsia"/>
                <w:szCs w:val="21"/>
              </w:rPr>
              <w:t xml:space="preserve"> </w:t>
            </w:r>
            <w:r w:rsidRPr="00DB42B1">
              <w:rPr>
                <w:rFonts w:cs="Times New Roman"/>
                <w:szCs w:val="21"/>
              </w:rPr>
              <w:t>YNP1-TSU</w:t>
            </w:r>
          </w:p>
        </w:tc>
        <w:tc>
          <w:tcPr>
            <w:tcW w:w="1134" w:type="dxa"/>
            <w:vAlign w:val="center"/>
          </w:tcPr>
          <w:p w14:paraId="30D69BC8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12.7</w:t>
            </w:r>
          </w:p>
        </w:tc>
        <w:tc>
          <w:tcPr>
            <w:tcW w:w="1701" w:type="dxa"/>
            <w:vAlign w:val="center"/>
          </w:tcPr>
          <w:p w14:paraId="34230A91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10</w:t>
            </w:r>
            <w:r>
              <w:rPr>
                <w:rFonts w:cs="Times New Roman"/>
                <w:szCs w:val="21"/>
              </w:rPr>
              <w:t>-</w:t>
            </w:r>
            <w:r w:rsidR="0010535A">
              <w:rPr>
                <w:rFonts w:cs="Times New Roman"/>
                <w:szCs w:val="21"/>
              </w:rPr>
              <w:t>16</w:t>
            </w:r>
          </w:p>
        </w:tc>
        <w:tc>
          <w:tcPr>
            <w:tcW w:w="1134" w:type="dxa"/>
            <w:vAlign w:val="center"/>
          </w:tcPr>
          <w:p w14:paraId="3F593E62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0.9869</w:t>
            </w:r>
          </w:p>
        </w:tc>
        <w:tc>
          <w:tcPr>
            <w:tcW w:w="1134" w:type="dxa"/>
            <w:vAlign w:val="center"/>
          </w:tcPr>
          <w:p w14:paraId="5DBB0A0B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21.2</w:t>
            </w:r>
          </w:p>
        </w:tc>
        <w:tc>
          <w:tcPr>
            <w:tcW w:w="1701" w:type="dxa"/>
            <w:vAlign w:val="center"/>
          </w:tcPr>
          <w:p w14:paraId="6B7D3D08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18.9-</w:t>
            </w:r>
            <w:r w:rsidRPr="00DB42B1">
              <w:rPr>
                <w:rFonts w:cs="Times New Roman"/>
                <w:szCs w:val="21"/>
              </w:rPr>
              <w:t>23.6</w:t>
            </w:r>
          </w:p>
        </w:tc>
        <w:tc>
          <w:tcPr>
            <w:tcW w:w="1163" w:type="dxa"/>
            <w:vAlign w:val="center"/>
          </w:tcPr>
          <w:p w14:paraId="3E9B5178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0.2072</w:t>
            </w:r>
          </w:p>
        </w:tc>
        <w:tc>
          <w:tcPr>
            <w:tcW w:w="1096" w:type="dxa"/>
            <w:vAlign w:val="center"/>
          </w:tcPr>
          <w:p w14:paraId="67914248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13.1</w:t>
            </w:r>
          </w:p>
        </w:tc>
        <w:tc>
          <w:tcPr>
            <w:tcW w:w="1667" w:type="dxa"/>
            <w:vAlign w:val="center"/>
          </w:tcPr>
          <w:p w14:paraId="4AA8AE41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10.8-</w:t>
            </w:r>
            <w:r w:rsidRPr="00DB42B1">
              <w:rPr>
                <w:rFonts w:cs="Times New Roman"/>
                <w:szCs w:val="21"/>
              </w:rPr>
              <w:t>15.9</w:t>
            </w:r>
          </w:p>
        </w:tc>
        <w:tc>
          <w:tcPr>
            <w:tcW w:w="1056" w:type="dxa"/>
            <w:vAlign w:val="center"/>
          </w:tcPr>
          <w:p w14:paraId="4431D53F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0.9896</w:t>
            </w:r>
          </w:p>
        </w:tc>
      </w:tr>
      <w:tr w:rsidR="00E0456A" w14:paraId="326DAAA7" w14:textId="77777777" w:rsidTr="00E0456A">
        <w:trPr>
          <w:jc w:val="center"/>
        </w:trPr>
        <w:tc>
          <w:tcPr>
            <w:tcW w:w="976" w:type="dxa"/>
            <w:vAlign w:val="center"/>
          </w:tcPr>
          <w:p w14:paraId="7FC48594" w14:textId="77777777" w:rsidR="00E0456A" w:rsidRPr="009354C9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9354C9">
              <w:rPr>
                <w:rFonts w:cs="Times New Roman"/>
                <w:szCs w:val="21"/>
              </w:rPr>
              <w:t>S3</w:t>
            </w:r>
          </w:p>
        </w:tc>
        <w:tc>
          <w:tcPr>
            <w:tcW w:w="3372" w:type="dxa"/>
            <w:vAlign w:val="center"/>
          </w:tcPr>
          <w:p w14:paraId="314573F4" w14:textId="77777777" w:rsidR="00E0456A" w:rsidRPr="000B28A8" w:rsidRDefault="00E0456A" w:rsidP="00E0456A">
            <w:pPr>
              <w:jc w:val="center"/>
              <w:rPr>
                <w:rFonts w:cs="Times New Roman"/>
                <w:szCs w:val="21"/>
              </w:rPr>
            </w:pPr>
            <w:r w:rsidRPr="00B91F4F">
              <w:rPr>
                <w:rFonts w:cs="Times New Roman"/>
                <w:i/>
                <w:szCs w:val="21"/>
              </w:rPr>
              <w:t>B</w:t>
            </w:r>
            <w:r>
              <w:rPr>
                <w:rFonts w:cs="Times New Roman" w:hint="eastAsia"/>
                <w:i/>
                <w:szCs w:val="21"/>
              </w:rPr>
              <w:t>.</w:t>
            </w:r>
            <w:r w:rsidRPr="00B91F4F">
              <w:rPr>
                <w:rFonts w:cs="Times New Roman" w:hint="eastAsia"/>
                <w:i/>
                <w:szCs w:val="21"/>
              </w:rPr>
              <w:t xml:space="preserve"> </w:t>
            </w:r>
            <w:r w:rsidRPr="00B91F4F">
              <w:rPr>
                <w:rFonts w:cs="Times New Roman"/>
                <w:i/>
                <w:szCs w:val="21"/>
              </w:rPr>
              <w:t>subtilis</w:t>
            </w:r>
            <w:r>
              <w:rPr>
                <w:rFonts w:cs="Times New Roman" w:hint="eastAsia"/>
                <w:szCs w:val="21"/>
              </w:rPr>
              <w:t xml:space="preserve"> </w:t>
            </w:r>
            <w:proofErr w:type="spellStart"/>
            <w:r w:rsidRPr="00B91F4F">
              <w:rPr>
                <w:rFonts w:cs="Times New Roman"/>
                <w:szCs w:val="21"/>
              </w:rPr>
              <w:t>subsp</w:t>
            </w:r>
            <w:proofErr w:type="spellEnd"/>
            <w:r>
              <w:rPr>
                <w:rFonts w:cs="Times New Roman" w:hint="eastAsia"/>
                <w:szCs w:val="21"/>
              </w:rPr>
              <w:t xml:space="preserve"> </w:t>
            </w:r>
            <w:r w:rsidRPr="00B91F4F">
              <w:rPr>
                <w:rFonts w:cs="Times New Roman"/>
                <w:szCs w:val="21"/>
              </w:rPr>
              <w:t>str.</w:t>
            </w:r>
            <w:r>
              <w:rPr>
                <w:rFonts w:cs="Times New Roman" w:hint="eastAsia"/>
                <w:szCs w:val="21"/>
              </w:rPr>
              <w:t xml:space="preserve"> </w:t>
            </w:r>
            <w:r w:rsidRPr="00DB42B1">
              <w:rPr>
                <w:rFonts w:cs="Times New Roman"/>
                <w:szCs w:val="21"/>
              </w:rPr>
              <w:t>W23</w:t>
            </w:r>
          </w:p>
        </w:tc>
        <w:tc>
          <w:tcPr>
            <w:tcW w:w="1134" w:type="dxa"/>
            <w:vAlign w:val="center"/>
          </w:tcPr>
          <w:p w14:paraId="507E34C7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 13</w:t>
            </w:r>
          </w:p>
        </w:tc>
        <w:tc>
          <w:tcPr>
            <w:tcW w:w="1701" w:type="dxa"/>
            <w:vAlign w:val="center"/>
          </w:tcPr>
          <w:p w14:paraId="14BB87AB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10.3-</w:t>
            </w:r>
            <w:r w:rsidR="0010535A">
              <w:rPr>
                <w:rFonts w:cs="Times New Roman"/>
                <w:szCs w:val="21"/>
              </w:rPr>
              <w:t>16.2</w:t>
            </w:r>
          </w:p>
        </w:tc>
        <w:tc>
          <w:tcPr>
            <w:tcW w:w="1134" w:type="dxa"/>
            <w:vAlign w:val="center"/>
          </w:tcPr>
          <w:p w14:paraId="795068A2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0.9746</w:t>
            </w:r>
          </w:p>
        </w:tc>
        <w:tc>
          <w:tcPr>
            <w:tcW w:w="1134" w:type="dxa"/>
            <w:vAlign w:val="center"/>
          </w:tcPr>
          <w:p w14:paraId="1CCB13ED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26.</w:t>
            </w:r>
            <w:r w:rsidR="0010535A">
              <w:rPr>
                <w:rFonts w:cs="Times New Roman"/>
                <w:szCs w:val="21"/>
              </w:rPr>
              <w:t>1</w:t>
            </w:r>
          </w:p>
        </w:tc>
        <w:tc>
          <w:tcPr>
            <w:tcW w:w="1701" w:type="dxa"/>
            <w:vAlign w:val="center"/>
          </w:tcPr>
          <w:p w14:paraId="35C8355A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23.7-</w:t>
            </w:r>
            <w:r w:rsidRPr="00DB42B1">
              <w:rPr>
                <w:rFonts w:cs="Times New Roman"/>
                <w:szCs w:val="21"/>
              </w:rPr>
              <w:t>28.6</w:t>
            </w:r>
          </w:p>
        </w:tc>
        <w:tc>
          <w:tcPr>
            <w:tcW w:w="1163" w:type="dxa"/>
            <w:vAlign w:val="center"/>
          </w:tcPr>
          <w:p w14:paraId="5CB397C2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0.1663</w:t>
            </w:r>
          </w:p>
        </w:tc>
        <w:tc>
          <w:tcPr>
            <w:tcW w:w="1096" w:type="dxa"/>
            <w:vAlign w:val="center"/>
          </w:tcPr>
          <w:p w14:paraId="70D1D40D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13.3</w:t>
            </w:r>
          </w:p>
        </w:tc>
        <w:tc>
          <w:tcPr>
            <w:tcW w:w="1667" w:type="dxa"/>
            <w:vAlign w:val="center"/>
          </w:tcPr>
          <w:p w14:paraId="3CC0EA1D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11-16.1</w:t>
            </w:r>
          </w:p>
        </w:tc>
        <w:tc>
          <w:tcPr>
            <w:tcW w:w="1056" w:type="dxa"/>
            <w:vAlign w:val="center"/>
          </w:tcPr>
          <w:p w14:paraId="4FE229E2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0.9788</w:t>
            </w:r>
          </w:p>
        </w:tc>
      </w:tr>
      <w:tr w:rsidR="00E0456A" w14:paraId="77861B0A" w14:textId="77777777" w:rsidTr="00E0456A">
        <w:trPr>
          <w:jc w:val="center"/>
        </w:trPr>
        <w:tc>
          <w:tcPr>
            <w:tcW w:w="976" w:type="dxa"/>
            <w:vAlign w:val="center"/>
          </w:tcPr>
          <w:p w14:paraId="3438A38F" w14:textId="77777777" w:rsidR="00E0456A" w:rsidRPr="009354C9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9354C9">
              <w:rPr>
                <w:rFonts w:cs="Times New Roman"/>
                <w:szCs w:val="21"/>
              </w:rPr>
              <w:t>S3</w:t>
            </w:r>
          </w:p>
        </w:tc>
        <w:tc>
          <w:tcPr>
            <w:tcW w:w="3372" w:type="dxa"/>
            <w:vAlign w:val="center"/>
          </w:tcPr>
          <w:p w14:paraId="7BE76516" w14:textId="77777777" w:rsidR="00E0456A" w:rsidRPr="000B28A8" w:rsidRDefault="00E0456A" w:rsidP="00E0456A">
            <w:pPr>
              <w:jc w:val="center"/>
              <w:rPr>
                <w:rFonts w:cs="Times New Roman"/>
                <w:szCs w:val="21"/>
              </w:rPr>
            </w:pPr>
            <w:r w:rsidRPr="00B91F4F">
              <w:rPr>
                <w:rFonts w:cs="Times New Roman"/>
                <w:i/>
                <w:szCs w:val="21"/>
              </w:rPr>
              <w:t>B</w:t>
            </w:r>
            <w:r>
              <w:rPr>
                <w:rFonts w:cs="Times New Roman" w:hint="eastAsia"/>
                <w:i/>
                <w:szCs w:val="21"/>
              </w:rPr>
              <w:t>.</w:t>
            </w:r>
            <w:r w:rsidRPr="00B91F4F">
              <w:rPr>
                <w:rFonts w:cs="Times New Roman" w:hint="eastAsia"/>
                <w:i/>
                <w:szCs w:val="21"/>
              </w:rPr>
              <w:t xml:space="preserve"> </w:t>
            </w:r>
            <w:r w:rsidRPr="00B91F4F">
              <w:rPr>
                <w:rFonts w:cs="Times New Roman"/>
                <w:i/>
                <w:szCs w:val="21"/>
              </w:rPr>
              <w:t>subtilis</w:t>
            </w:r>
            <w:r>
              <w:rPr>
                <w:rFonts w:cs="Times New Roman" w:hint="eastAsia"/>
                <w:szCs w:val="21"/>
              </w:rPr>
              <w:t xml:space="preserve"> </w:t>
            </w:r>
            <w:proofErr w:type="spellStart"/>
            <w:r w:rsidRPr="00B91F4F">
              <w:rPr>
                <w:rFonts w:cs="Times New Roman"/>
                <w:szCs w:val="21"/>
              </w:rPr>
              <w:t>subsp</w:t>
            </w:r>
            <w:proofErr w:type="spellEnd"/>
            <w:r>
              <w:rPr>
                <w:rFonts w:cs="Times New Roman" w:hint="eastAsia"/>
                <w:szCs w:val="21"/>
              </w:rPr>
              <w:t xml:space="preserve"> </w:t>
            </w:r>
            <w:r w:rsidRPr="00B91F4F">
              <w:rPr>
                <w:rFonts w:cs="Times New Roman"/>
                <w:szCs w:val="21"/>
              </w:rPr>
              <w:t>str.</w:t>
            </w:r>
            <w:r>
              <w:rPr>
                <w:rFonts w:cs="Times New Roman" w:hint="eastAsia"/>
                <w:szCs w:val="21"/>
              </w:rPr>
              <w:t xml:space="preserve"> </w:t>
            </w:r>
            <w:r w:rsidRPr="00B91F4F">
              <w:rPr>
                <w:rFonts w:cs="Times New Roman"/>
                <w:szCs w:val="21"/>
              </w:rPr>
              <w:t>168</w:t>
            </w:r>
          </w:p>
        </w:tc>
        <w:tc>
          <w:tcPr>
            <w:tcW w:w="1134" w:type="dxa"/>
            <w:vAlign w:val="center"/>
          </w:tcPr>
          <w:p w14:paraId="771DE969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12.9</w:t>
            </w:r>
          </w:p>
        </w:tc>
        <w:tc>
          <w:tcPr>
            <w:tcW w:w="1701" w:type="dxa"/>
            <w:vAlign w:val="center"/>
          </w:tcPr>
          <w:p w14:paraId="51905B0D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10.2-</w:t>
            </w:r>
            <w:r w:rsidRPr="00DB42B1">
              <w:rPr>
                <w:rFonts w:cs="Times New Roman"/>
                <w:szCs w:val="21"/>
              </w:rPr>
              <w:t>16.2</w:t>
            </w:r>
          </w:p>
        </w:tc>
        <w:tc>
          <w:tcPr>
            <w:tcW w:w="1134" w:type="dxa"/>
            <w:vAlign w:val="center"/>
          </w:tcPr>
          <w:p w14:paraId="2A01EFF2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0.9759</w:t>
            </w:r>
          </w:p>
        </w:tc>
        <w:tc>
          <w:tcPr>
            <w:tcW w:w="1134" w:type="dxa"/>
            <w:vAlign w:val="center"/>
          </w:tcPr>
          <w:p w14:paraId="275ED1CF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29.5</w:t>
            </w:r>
          </w:p>
        </w:tc>
        <w:tc>
          <w:tcPr>
            <w:tcW w:w="1701" w:type="dxa"/>
            <w:vAlign w:val="center"/>
          </w:tcPr>
          <w:p w14:paraId="7BA3C332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27.1-</w:t>
            </w:r>
            <w:r w:rsidRPr="00DB42B1">
              <w:rPr>
                <w:rFonts w:cs="Times New Roman"/>
                <w:szCs w:val="21"/>
              </w:rPr>
              <w:t>32</w:t>
            </w:r>
          </w:p>
        </w:tc>
        <w:tc>
          <w:tcPr>
            <w:tcW w:w="1163" w:type="dxa"/>
            <w:vAlign w:val="center"/>
          </w:tcPr>
          <w:p w14:paraId="54843C90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0.1449</w:t>
            </w:r>
          </w:p>
        </w:tc>
        <w:tc>
          <w:tcPr>
            <w:tcW w:w="1096" w:type="dxa"/>
            <w:vAlign w:val="center"/>
          </w:tcPr>
          <w:p w14:paraId="701453A0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13.3</w:t>
            </w:r>
          </w:p>
        </w:tc>
        <w:tc>
          <w:tcPr>
            <w:tcW w:w="1667" w:type="dxa"/>
            <w:vAlign w:val="center"/>
          </w:tcPr>
          <w:p w14:paraId="56D90FDE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11-</w:t>
            </w:r>
            <w:r w:rsidRPr="00DB42B1">
              <w:rPr>
                <w:rFonts w:cs="Times New Roman"/>
                <w:szCs w:val="21"/>
              </w:rPr>
              <w:t>16.1</w:t>
            </w:r>
          </w:p>
        </w:tc>
        <w:tc>
          <w:tcPr>
            <w:tcW w:w="1056" w:type="dxa"/>
            <w:vAlign w:val="center"/>
          </w:tcPr>
          <w:p w14:paraId="6042A378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0.9794</w:t>
            </w:r>
          </w:p>
        </w:tc>
      </w:tr>
      <w:tr w:rsidR="00E0456A" w14:paraId="6A644DC4" w14:textId="77777777" w:rsidTr="00E0456A">
        <w:trPr>
          <w:jc w:val="center"/>
        </w:trPr>
        <w:tc>
          <w:tcPr>
            <w:tcW w:w="976" w:type="dxa"/>
            <w:vAlign w:val="center"/>
          </w:tcPr>
          <w:p w14:paraId="6EC856C6" w14:textId="77777777" w:rsidR="00E0456A" w:rsidRPr="009354C9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9354C9">
              <w:rPr>
                <w:rFonts w:cs="Times New Roman"/>
                <w:szCs w:val="21"/>
              </w:rPr>
              <w:t>S3</w:t>
            </w:r>
          </w:p>
        </w:tc>
        <w:tc>
          <w:tcPr>
            <w:tcW w:w="3372" w:type="dxa"/>
            <w:vAlign w:val="center"/>
          </w:tcPr>
          <w:p w14:paraId="16B5EBC9" w14:textId="77777777" w:rsidR="00E0456A" w:rsidRPr="000B28A8" w:rsidRDefault="00E0456A" w:rsidP="00E0456A">
            <w:pPr>
              <w:jc w:val="center"/>
              <w:rPr>
                <w:rFonts w:cs="Times New Roman"/>
                <w:szCs w:val="21"/>
              </w:rPr>
            </w:pPr>
            <w:r w:rsidRPr="00800BFF">
              <w:rPr>
                <w:rFonts w:cs="Times New Roman"/>
                <w:i/>
                <w:szCs w:val="21"/>
              </w:rPr>
              <w:t>B</w:t>
            </w:r>
            <w:r>
              <w:rPr>
                <w:rFonts w:cs="Times New Roman" w:hint="eastAsia"/>
                <w:i/>
                <w:szCs w:val="21"/>
              </w:rPr>
              <w:t>.</w:t>
            </w:r>
            <w:r w:rsidRPr="00800BFF">
              <w:rPr>
                <w:rFonts w:cs="Times New Roman" w:hint="eastAsia"/>
                <w:i/>
                <w:szCs w:val="21"/>
              </w:rPr>
              <w:t xml:space="preserve"> </w:t>
            </w:r>
            <w:proofErr w:type="spellStart"/>
            <w:r w:rsidRPr="00800BFF">
              <w:rPr>
                <w:rFonts w:cs="Times New Roman"/>
                <w:i/>
                <w:szCs w:val="21"/>
              </w:rPr>
              <w:t>asahii</w:t>
            </w:r>
            <w:proofErr w:type="spellEnd"/>
            <w:r>
              <w:rPr>
                <w:rFonts w:cs="Times New Roman" w:hint="eastAsia"/>
                <w:szCs w:val="21"/>
              </w:rPr>
              <w:t xml:space="preserve"> </w:t>
            </w:r>
            <w:r w:rsidRPr="00DB42B1">
              <w:rPr>
                <w:rFonts w:cs="Times New Roman"/>
                <w:szCs w:val="21"/>
              </w:rPr>
              <w:t>strain</w:t>
            </w:r>
            <w:r>
              <w:rPr>
                <w:rFonts w:cs="Times New Roman" w:hint="eastAsia"/>
                <w:szCs w:val="21"/>
              </w:rPr>
              <w:t xml:space="preserve"> </w:t>
            </w:r>
            <w:r w:rsidRPr="00DB42B1">
              <w:rPr>
                <w:rFonts w:cs="Times New Roman"/>
                <w:szCs w:val="21"/>
              </w:rPr>
              <w:t>OM18</w:t>
            </w:r>
          </w:p>
        </w:tc>
        <w:tc>
          <w:tcPr>
            <w:tcW w:w="1134" w:type="dxa"/>
            <w:vAlign w:val="center"/>
          </w:tcPr>
          <w:p w14:paraId="5C232940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13.1</w:t>
            </w:r>
          </w:p>
        </w:tc>
        <w:tc>
          <w:tcPr>
            <w:tcW w:w="1701" w:type="dxa"/>
            <w:vAlign w:val="center"/>
          </w:tcPr>
          <w:p w14:paraId="4BF27509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10.4-</w:t>
            </w:r>
            <w:r w:rsidRPr="00DB42B1">
              <w:rPr>
                <w:rFonts w:cs="Times New Roman"/>
                <w:szCs w:val="21"/>
              </w:rPr>
              <w:t>16.4</w:t>
            </w:r>
          </w:p>
        </w:tc>
        <w:tc>
          <w:tcPr>
            <w:tcW w:w="1134" w:type="dxa"/>
            <w:vAlign w:val="center"/>
          </w:tcPr>
          <w:p w14:paraId="2F80AC9E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0.9656</w:t>
            </w:r>
          </w:p>
        </w:tc>
        <w:tc>
          <w:tcPr>
            <w:tcW w:w="1134" w:type="dxa"/>
            <w:vAlign w:val="center"/>
          </w:tcPr>
          <w:p w14:paraId="766AF4C6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34</w:t>
            </w:r>
          </w:p>
        </w:tc>
        <w:tc>
          <w:tcPr>
            <w:tcW w:w="1701" w:type="dxa"/>
            <w:vAlign w:val="center"/>
          </w:tcPr>
          <w:p w14:paraId="003D45CC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31.6 - 36.6</w:t>
            </w:r>
          </w:p>
        </w:tc>
        <w:tc>
          <w:tcPr>
            <w:tcW w:w="1163" w:type="dxa"/>
            <w:vAlign w:val="center"/>
          </w:tcPr>
          <w:p w14:paraId="49AB4BF2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0.1223</w:t>
            </w:r>
          </w:p>
        </w:tc>
        <w:tc>
          <w:tcPr>
            <w:tcW w:w="1096" w:type="dxa"/>
            <w:vAlign w:val="center"/>
          </w:tcPr>
          <w:p w14:paraId="4B8D5C88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13.5</w:t>
            </w:r>
          </w:p>
        </w:tc>
        <w:tc>
          <w:tcPr>
            <w:tcW w:w="1667" w:type="dxa"/>
            <w:vAlign w:val="center"/>
          </w:tcPr>
          <w:p w14:paraId="09239890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11.2-</w:t>
            </w:r>
            <w:r w:rsidRPr="00DB42B1">
              <w:rPr>
                <w:rFonts w:cs="Times New Roman"/>
                <w:szCs w:val="21"/>
              </w:rPr>
              <w:t>16.3</w:t>
            </w:r>
          </w:p>
        </w:tc>
        <w:tc>
          <w:tcPr>
            <w:tcW w:w="1056" w:type="dxa"/>
            <w:vAlign w:val="center"/>
          </w:tcPr>
          <w:p w14:paraId="35A086E8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 0.9698</w:t>
            </w:r>
          </w:p>
        </w:tc>
      </w:tr>
      <w:tr w:rsidR="00E0456A" w14:paraId="7F0C1982" w14:textId="77777777" w:rsidTr="00E0456A">
        <w:trPr>
          <w:jc w:val="center"/>
        </w:trPr>
        <w:tc>
          <w:tcPr>
            <w:tcW w:w="976" w:type="dxa"/>
            <w:vAlign w:val="center"/>
          </w:tcPr>
          <w:p w14:paraId="25085017" w14:textId="77777777" w:rsidR="00E0456A" w:rsidRPr="009354C9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9354C9">
              <w:rPr>
                <w:rFonts w:cs="Times New Roman"/>
                <w:szCs w:val="21"/>
              </w:rPr>
              <w:t>S3</w:t>
            </w:r>
          </w:p>
        </w:tc>
        <w:tc>
          <w:tcPr>
            <w:tcW w:w="3372" w:type="dxa"/>
            <w:vAlign w:val="center"/>
          </w:tcPr>
          <w:p w14:paraId="4AF54DCF" w14:textId="77777777" w:rsidR="00E0456A" w:rsidRPr="000B28A8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800BFF">
              <w:rPr>
                <w:rFonts w:cs="Times New Roman"/>
                <w:i/>
                <w:szCs w:val="21"/>
              </w:rPr>
              <w:t>Bacillus</w:t>
            </w:r>
            <w:r w:rsidRPr="000B28A8">
              <w:rPr>
                <w:rFonts w:cs="Times New Roman"/>
                <w:szCs w:val="21"/>
              </w:rPr>
              <w:t xml:space="preserve"> sp. LF1</w:t>
            </w:r>
          </w:p>
        </w:tc>
        <w:tc>
          <w:tcPr>
            <w:tcW w:w="1134" w:type="dxa"/>
            <w:vAlign w:val="center"/>
          </w:tcPr>
          <w:p w14:paraId="3FB6D4AB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14.8</w:t>
            </w:r>
          </w:p>
        </w:tc>
        <w:tc>
          <w:tcPr>
            <w:tcW w:w="1701" w:type="dxa"/>
            <w:vAlign w:val="center"/>
          </w:tcPr>
          <w:p w14:paraId="64096F1F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11.9-</w:t>
            </w:r>
            <w:r w:rsidRPr="00DB42B1">
              <w:rPr>
                <w:rFonts w:cs="Times New Roman"/>
                <w:szCs w:val="21"/>
              </w:rPr>
              <w:t>18.2</w:t>
            </w:r>
          </w:p>
        </w:tc>
        <w:tc>
          <w:tcPr>
            <w:tcW w:w="1134" w:type="dxa"/>
            <w:vAlign w:val="center"/>
          </w:tcPr>
          <w:p w14:paraId="58F8F1A5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0.8882</w:t>
            </w:r>
          </w:p>
        </w:tc>
        <w:tc>
          <w:tcPr>
            <w:tcW w:w="1134" w:type="dxa"/>
            <w:vAlign w:val="center"/>
          </w:tcPr>
          <w:p w14:paraId="615B2AAB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21.4</w:t>
            </w:r>
          </w:p>
        </w:tc>
        <w:tc>
          <w:tcPr>
            <w:tcW w:w="1701" w:type="dxa"/>
            <w:vAlign w:val="center"/>
          </w:tcPr>
          <w:p w14:paraId="0180D943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19.2-</w:t>
            </w:r>
            <w:r w:rsidRPr="00DB42B1">
              <w:rPr>
                <w:rFonts w:cs="Times New Roman"/>
                <w:szCs w:val="21"/>
              </w:rPr>
              <w:t>23.8</w:t>
            </w:r>
          </w:p>
        </w:tc>
        <w:tc>
          <w:tcPr>
            <w:tcW w:w="1163" w:type="dxa"/>
            <w:vAlign w:val="center"/>
          </w:tcPr>
          <w:p w14:paraId="471B8B79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0.2051</w:t>
            </w:r>
          </w:p>
        </w:tc>
        <w:tc>
          <w:tcPr>
            <w:tcW w:w="1096" w:type="dxa"/>
            <w:vAlign w:val="center"/>
          </w:tcPr>
          <w:p w14:paraId="06C27A47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15</w:t>
            </w:r>
          </w:p>
        </w:tc>
        <w:tc>
          <w:tcPr>
            <w:tcW w:w="1667" w:type="dxa"/>
            <w:vAlign w:val="center"/>
          </w:tcPr>
          <w:p w14:paraId="6DD9A226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12.5-</w:t>
            </w:r>
            <w:r w:rsidRPr="00DB42B1">
              <w:rPr>
                <w:rFonts w:cs="Times New Roman"/>
                <w:szCs w:val="21"/>
              </w:rPr>
              <w:t>17.8</w:t>
            </w:r>
          </w:p>
        </w:tc>
        <w:tc>
          <w:tcPr>
            <w:tcW w:w="1056" w:type="dxa"/>
            <w:vAlign w:val="center"/>
          </w:tcPr>
          <w:p w14:paraId="512E7A06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0.9112</w:t>
            </w:r>
          </w:p>
        </w:tc>
      </w:tr>
      <w:tr w:rsidR="00E0456A" w14:paraId="3E077E55" w14:textId="77777777" w:rsidTr="0072399F">
        <w:trPr>
          <w:jc w:val="center"/>
        </w:trPr>
        <w:tc>
          <w:tcPr>
            <w:tcW w:w="976" w:type="dxa"/>
            <w:tcBorders>
              <w:bottom w:val="single" w:sz="12" w:space="0" w:color="auto"/>
            </w:tcBorders>
            <w:vAlign w:val="center"/>
          </w:tcPr>
          <w:p w14:paraId="0E3B8E8F" w14:textId="77777777" w:rsidR="00E0456A" w:rsidRPr="009354C9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9354C9">
              <w:rPr>
                <w:rFonts w:cs="Times New Roman"/>
                <w:szCs w:val="21"/>
              </w:rPr>
              <w:t>S3</w:t>
            </w:r>
          </w:p>
        </w:tc>
        <w:tc>
          <w:tcPr>
            <w:tcW w:w="3372" w:type="dxa"/>
            <w:tcBorders>
              <w:bottom w:val="single" w:sz="12" w:space="0" w:color="auto"/>
            </w:tcBorders>
            <w:vAlign w:val="center"/>
          </w:tcPr>
          <w:p w14:paraId="1DD8C105" w14:textId="77777777" w:rsidR="00E0456A" w:rsidRPr="000B28A8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800BFF">
              <w:rPr>
                <w:rFonts w:cs="Times New Roman"/>
                <w:i/>
                <w:szCs w:val="21"/>
              </w:rPr>
              <w:t>Bacillus</w:t>
            </w:r>
            <w:r w:rsidRPr="000B28A8">
              <w:rPr>
                <w:rFonts w:cs="Times New Roman"/>
                <w:szCs w:val="21"/>
              </w:rPr>
              <w:t xml:space="preserve"> sp. OK048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1F7191B8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15.7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2EFFC75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12.7-</w:t>
            </w:r>
            <w:r w:rsidRPr="00DB42B1">
              <w:rPr>
                <w:rFonts w:cs="Times New Roman"/>
                <w:szCs w:val="21"/>
              </w:rPr>
              <w:t>19.1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2BB512AF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0.8522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5C9A98EB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 20.4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31E944F1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18.2-</w:t>
            </w:r>
            <w:r w:rsidRPr="00DB42B1">
              <w:rPr>
                <w:rFonts w:cs="Times New Roman"/>
                <w:szCs w:val="21"/>
              </w:rPr>
              <w:t>22.8</w:t>
            </w:r>
          </w:p>
        </w:tc>
        <w:tc>
          <w:tcPr>
            <w:tcW w:w="1163" w:type="dxa"/>
            <w:tcBorders>
              <w:bottom w:val="single" w:sz="12" w:space="0" w:color="auto"/>
            </w:tcBorders>
            <w:vAlign w:val="center"/>
          </w:tcPr>
          <w:p w14:paraId="5D0695A9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0.2154</w:t>
            </w:r>
          </w:p>
        </w:tc>
        <w:tc>
          <w:tcPr>
            <w:tcW w:w="1096" w:type="dxa"/>
            <w:tcBorders>
              <w:bottom w:val="single" w:sz="12" w:space="0" w:color="auto"/>
            </w:tcBorders>
            <w:vAlign w:val="center"/>
          </w:tcPr>
          <w:p w14:paraId="60A85281" w14:textId="77777777" w:rsidR="00E0456A" w:rsidRPr="00DB42B1" w:rsidRDefault="0010535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15.7</w:t>
            </w:r>
          </w:p>
        </w:tc>
        <w:tc>
          <w:tcPr>
            <w:tcW w:w="1667" w:type="dxa"/>
            <w:tcBorders>
              <w:bottom w:val="single" w:sz="12" w:space="0" w:color="auto"/>
            </w:tcBorders>
            <w:vAlign w:val="center"/>
          </w:tcPr>
          <w:p w14:paraId="3471FE19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13.2-</w:t>
            </w:r>
            <w:r w:rsidRPr="00DB42B1">
              <w:rPr>
                <w:rFonts w:cs="Times New Roman"/>
                <w:szCs w:val="21"/>
              </w:rPr>
              <w:t>18.6</w:t>
            </w:r>
          </w:p>
        </w:tc>
        <w:tc>
          <w:tcPr>
            <w:tcW w:w="1056" w:type="dxa"/>
            <w:tcBorders>
              <w:bottom w:val="single" w:sz="12" w:space="0" w:color="auto"/>
            </w:tcBorders>
            <w:vAlign w:val="center"/>
          </w:tcPr>
          <w:p w14:paraId="142DD9C1" w14:textId="77777777" w:rsidR="00E0456A" w:rsidRPr="00DB42B1" w:rsidRDefault="00E0456A" w:rsidP="00356353">
            <w:pPr>
              <w:jc w:val="center"/>
              <w:rPr>
                <w:rFonts w:cs="Times New Roman"/>
                <w:szCs w:val="21"/>
              </w:rPr>
            </w:pPr>
            <w:r w:rsidRPr="00DB42B1">
              <w:rPr>
                <w:rFonts w:cs="Times New Roman"/>
                <w:szCs w:val="21"/>
              </w:rPr>
              <w:t>0.8841</w:t>
            </w:r>
          </w:p>
        </w:tc>
      </w:tr>
    </w:tbl>
    <w:p w14:paraId="408645B7" w14:textId="77777777" w:rsidR="00356353" w:rsidRPr="00356353" w:rsidRDefault="00356353" w:rsidP="00B02134">
      <w:pPr>
        <w:rPr>
          <w:rFonts w:cs="Times New Roman"/>
          <w:b/>
          <w:kern w:val="0"/>
          <w:szCs w:val="24"/>
        </w:rPr>
        <w:sectPr w:rsidR="00356353" w:rsidRPr="00356353" w:rsidSect="00B65FBA">
          <w:pgSz w:w="16840" w:h="14742" w:orient="landscape"/>
          <w:pgMar w:top="1797" w:right="1440" w:bottom="1797" w:left="1440" w:header="851" w:footer="992" w:gutter="0"/>
          <w:cols w:space="425"/>
          <w:docGrid w:type="lines" w:linePitch="326"/>
        </w:sectPr>
      </w:pPr>
    </w:p>
    <w:p w14:paraId="7A2D5837" w14:textId="083FE888" w:rsidR="00B02134" w:rsidRDefault="00B10D3B" w:rsidP="002619E7">
      <w:pPr>
        <w:jc w:val="center"/>
        <w:rPr>
          <w:rFonts w:cs="Times New Roman"/>
          <w:b/>
          <w:bCs/>
          <w:iCs/>
          <w:kern w:val="0"/>
          <w:szCs w:val="24"/>
        </w:rPr>
      </w:pPr>
      <w:r>
        <w:rPr>
          <w:rFonts w:cs="Times New Roman"/>
          <w:b/>
          <w:kern w:val="0"/>
          <w:szCs w:val="24"/>
        </w:rPr>
        <w:lastRenderedPageBreak/>
        <w:t xml:space="preserve">Supplementary Table </w:t>
      </w:r>
      <w:r w:rsidR="002619E7">
        <w:rPr>
          <w:rFonts w:cs="Times New Roman" w:hint="eastAsia"/>
          <w:b/>
          <w:kern w:val="0"/>
          <w:szCs w:val="24"/>
        </w:rPr>
        <w:t>8</w:t>
      </w:r>
      <w:r w:rsidR="00B02134">
        <w:rPr>
          <w:rFonts w:cs="Times New Roman"/>
          <w:b/>
          <w:kern w:val="0"/>
          <w:szCs w:val="24"/>
        </w:rPr>
        <w:t xml:space="preserve"> </w:t>
      </w:r>
      <w:r w:rsidR="002619E7">
        <w:rPr>
          <w:rFonts w:cs="Times New Roman" w:hint="eastAsia"/>
          <w:b/>
          <w:bCs/>
          <w:iCs/>
          <w:kern w:val="0"/>
          <w:szCs w:val="24"/>
        </w:rPr>
        <w:t>P</w:t>
      </w:r>
      <w:r w:rsidR="006B35F8">
        <w:rPr>
          <w:rFonts w:cs="Times New Roman" w:hint="eastAsia"/>
          <w:b/>
          <w:bCs/>
          <w:iCs/>
          <w:kern w:val="0"/>
          <w:szCs w:val="24"/>
        </w:rPr>
        <w:t xml:space="preserve">rimers used in </w:t>
      </w:r>
      <w:r w:rsidR="006B35F8" w:rsidRPr="006B35F8">
        <w:rPr>
          <w:rFonts w:cs="Times New Roman"/>
          <w:b/>
          <w:bCs/>
          <w:iCs/>
          <w:kern w:val="0"/>
          <w:szCs w:val="24"/>
        </w:rPr>
        <w:t>Real-time RT-PCR</w:t>
      </w:r>
    </w:p>
    <w:tbl>
      <w:tblPr>
        <w:tblW w:w="10400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464"/>
        <w:gridCol w:w="2696"/>
        <w:gridCol w:w="2160"/>
      </w:tblGrid>
      <w:tr w:rsidR="006B35F8" w:rsidRPr="006B35F8" w14:paraId="5C95C733" w14:textId="77777777" w:rsidTr="00845943">
        <w:trPr>
          <w:trHeight w:val="315"/>
        </w:trPr>
        <w:tc>
          <w:tcPr>
            <w:tcW w:w="10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E34E9" w14:textId="77777777" w:rsidR="006B35F8" w:rsidRPr="006B35F8" w:rsidRDefault="006B35F8" w:rsidP="00845943">
            <w:pPr>
              <w:widowControl/>
              <w:spacing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Genes</w:t>
            </w:r>
          </w:p>
        </w:tc>
        <w:tc>
          <w:tcPr>
            <w:tcW w:w="446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09D19" w14:textId="77777777" w:rsidR="006B35F8" w:rsidRPr="006B35F8" w:rsidRDefault="006B35F8" w:rsidP="00845943">
            <w:pPr>
              <w:widowControl/>
              <w:spacing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proofErr w:type="gramStart"/>
            <w:r w:rsidRPr="006B35F8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Sequence(</w:t>
            </w:r>
            <w:proofErr w:type="gramEnd"/>
            <w:r w:rsidRPr="006B35F8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Forward primer/Reverse primer)</w:t>
            </w:r>
          </w:p>
        </w:tc>
        <w:tc>
          <w:tcPr>
            <w:tcW w:w="26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78261" w14:textId="77777777" w:rsidR="006B35F8" w:rsidRPr="006B35F8" w:rsidRDefault="006B35F8" w:rsidP="00845943">
            <w:pPr>
              <w:widowControl/>
              <w:spacing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Annealing temperature (</w:t>
            </w:r>
            <w:r w:rsidRPr="006B35F8">
              <w:rPr>
                <w:rFonts w:ascii="宋体" w:hAnsi="宋体" w:cs="Times New Roman" w:hint="eastAsia"/>
                <w:b/>
                <w:bCs/>
                <w:color w:val="000000"/>
                <w:kern w:val="0"/>
                <w:szCs w:val="24"/>
              </w:rPr>
              <w:t>℃</w:t>
            </w:r>
            <w:r w:rsidRPr="006B35F8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)</w:t>
            </w:r>
          </w:p>
        </w:tc>
        <w:tc>
          <w:tcPr>
            <w:tcW w:w="21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182DB" w14:textId="77777777" w:rsidR="006B35F8" w:rsidRPr="006B35F8" w:rsidRDefault="006B35F8" w:rsidP="00845943">
            <w:pPr>
              <w:widowControl/>
              <w:spacing w:line="240" w:lineRule="auto"/>
              <w:jc w:val="center"/>
              <w:rPr>
                <w:rFonts w:cs="Times New Roman"/>
                <w:b/>
                <w:bCs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b/>
                <w:bCs/>
                <w:color w:val="000000"/>
                <w:kern w:val="0"/>
                <w:szCs w:val="24"/>
              </w:rPr>
              <w:t>Length (bp)</w:t>
            </w:r>
          </w:p>
        </w:tc>
      </w:tr>
      <w:tr w:rsidR="002619E7" w:rsidRPr="006B35F8" w14:paraId="5D7DBCEB" w14:textId="77777777" w:rsidTr="000B6EFB">
        <w:trPr>
          <w:trHeight w:val="315"/>
        </w:trPr>
        <w:tc>
          <w:tcPr>
            <w:tcW w:w="108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DFD7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i/>
                <w:iCs/>
                <w:color w:val="000000"/>
                <w:kern w:val="0"/>
                <w:szCs w:val="24"/>
              </w:rPr>
            </w:pPr>
            <w:proofErr w:type="spellStart"/>
            <w:r w:rsidRPr="006B35F8">
              <w:rPr>
                <w:rFonts w:cs="Times New Roman"/>
                <w:i/>
                <w:iCs/>
                <w:color w:val="000000"/>
                <w:kern w:val="0"/>
                <w:szCs w:val="24"/>
              </w:rPr>
              <w:t>aioB</w:t>
            </w:r>
            <w:proofErr w:type="spellEnd"/>
          </w:p>
        </w:tc>
        <w:tc>
          <w:tcPr>
            <w:tcW w:w="446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34606" w14:textId="77777777" w:rsidR="002619E7" w:rsidRPr="006B35F8" w:rsidRDefault="002619E7" w:rsidP="000B6EFB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5’- GGTTGATTTCGCTTTCCCTG-3’</w:t>
            </w:r>
          </w:p>
        </w:tc>
        <w:tc>
          <w:tcPr>
            <w:tcW w:w="269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2506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53.4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35703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155</w:t>
            </w:r>
          </w:p>
        </w:tc>
      </w:tr>
      <w:tr w:rsidR="002619E7" w:rsidRPr="006B35F8" w14:paraId="1DB8701F" w14:textId="77777777" w:rsidTr="000B6EFB">
        <w:trPr>
          <w:trHeight w:val="315"/>
        </w:trPr>
        <w:tc>
          <w:tcPr>
            <w:tcW w:w="10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5715E" w14:textId="77777777" w:rsidR="002619E7" w:rsidRPr="006B35F8" w:rsidRDefault="002619E7" w:rsidP="002619E7">
            <w:pPr>
              <w:widowControl/>
              <w:spacing w:line="240" w:lineRule="auto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44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EF81" w14:textId="77777777" w:rsidR="002619E7" w:rsidRPr="006B35F8" w:rsidRDefault="002619E7" w:rsidP="000B6EFB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5’- CGTGATGACAAGGGCAAAGC-3’</w:t>
            </w:r>
          </w:p>
        </w:tc>
        <w:tc>
          <w:tcPr>
            <w:tcW w:w="26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DEDC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55.4</w:t>
            </w:r>
          </w:p>
        </w:tc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48C8434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</w:p>
        </w:tc>
      </w:tr>
      <w:tr w:rsidR="002619E7" w:rsidRPr="006B35F8" w14:paraId="730306D5" w14:textId="77777777" w:rsidTr="000B6EFB">
        <w:trPr>
          <w:trHeight w:val="315"/>
        </w:trPr>
        <w:tc>
          <w:tcPr>
            <w:tcW w:w="108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215B3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i/>
                <w:iCs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i/>
                <w:iCs/>
                <w:color w:val="000000"/>
                <w:kern w:val="0"/>
                <w:szCs w:val="24"/>
              </w:rPr>
              <w:t>arsB_1</w:t>
            </w:r>
          </w:p>
        </w:tc>
        <w:tc>
          <w:tcPr>
            <w:tcW w:w="44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755F6" w14:textId="77777777" w:rsidR="002619E7" w:rsidRPr="006B35F8" w:rsidRDefault="002619E7" w:rsidP="000B6EFB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5’- GCCACCATTCCTACTCA -3’</w:t>
            </w:r>
          </w:p>
        </w:tc>
        <w:tc>
          <w:tcPr>
            <w:tcW w:w="26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815A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52.2</w:t>
            </w:r>
          </w:p>
        </w:tc>
        <w:tc>
          <w:tcPr>
            <w:tcW w:w="216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425F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182</w:t>
            </w:r>
          </w:p>
        </w:tc>
      </w:tr>
      <w:tr w:rsidR="002619E7" w:rsidRPr="006B35F8" w14:paraId="26F14F69" w14:textId="77777777" w:rsidTr="000B6EFB">
        <w:trPr>
          <w:trHeight w:val="315"/>
        </w:trPr>
        <w:tc>
          <w:tcPr>
            <w:tcW w:w="10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A0ECA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44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64D80" w14:textId="77777777" w:rsidR="002619E7" w:rsidRPr="006B35F8" w:rsidRDefault="002619E7" w:rsidP="000B6EFB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5’- CGCTACAAGTGATACGG -3’</w:t>
            </w:r>
          </w:p>
        </w:tc>
        <w:tc>
          <w:tcPr>
            <w:tcW w:w="26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F37B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52.2</w:t>
            </w:r>
          </w:p>
        </w:tc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E247035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</w:p>
        </w:tc>
      </w:tr>
      <w:tr w:rsidR="002619E7" w:rsidRPr="006B35F8" w14:paraId="22BE2BC5" w14:textId="77777777" w:rsidTr="000B6EFB">
        <w:trPr>
          <w:trHeight w:val="315"/>
        </w:trPr>
        <w:tc>
          <w:tcPr>
            <w:tcW w:w="108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044CA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i/>
                <w:iCs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i/>
                <w:iCs/>
                <w:color w:val="000000"/>
                <w:kern w:val="0"/>
                <w:szCs w:val="24"/>
              </w:rPr>
              <w:t>arsB_2</w:t>
            </w:r>
          </w:p>
        </w:tc>
        <w:tc>
          <w:tcPr>
            <w:tcW w:w="44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BC476" w14:textId="77777777" w:rsidR="002619E7" w:rsidRPr="006B35F8" w:rsidRDefault="002619E7" w:rsidP="000B6EFB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74FAB">
              <w:rPr>
                <w:rFonts w:cs="Times New Roman" w:hint="eastAsia"/>
                <w:szCs w:val="24"/>
              </w:rPr>
              <w:t>5</w:t>
            </w:r>
            <w:r w:rsidRPr="00674FAB">
              <w:rPr>
                <w:rFonts w:cs="Times New Roman"/>
                <w:szCs w:val="24"/>
              </w:rPr>
              <w:t>’</w:t>
            </w:r>
            <w:r w:rsidRPr="00674FAB">
              <w:rPr>
                <w:rFonts w:cs="Times New Roman" w:hint="eastAsia"/>
                <w:szCs w:val="24"/>
              </w:rPr>
              <w:t xml:space="preserve">- </w:t>
            </w:r>
            <w:r w:rsidRPr="00946043">
              <w:rPr>
                <w:rFonts w:cs="Times New Roman"/>
                <w:szCs w:val="24"/>
              </w:rPr>
              <w:t>TTGCTATCCCAGTTTCAC</w:t>
            </w:r>
            <w:r w:rsidRPr="00674FAB">
              <w:rPr>
                <w:rFonts w:cs="Times New Roman" w:hint="eastAsia"/>
                <w:szCs w:val="24"/>
              </w:rPr>
              <w:t xml:space="preserve"> -3</w:t>
            </w:r>
            <w:r w:rsidRPr="00674FAB">
              <w:rPr>
                <w:rFonts w:cs="Times New Roman"/>
                <w:szCs w:val="24"/>
              </w:rPr>
              <w:t>’</w:t>
            </w:r>
          </w:p>
        </w:tc>
        <w:tc>
          <w:tcPr>
            <w:tcW w:w="26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BCDB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 w:hint="eastAsia"/>
                <w:color w:val="000000"/>
                <w:kern w:val="0"/>
                <w:szCs w:val="24"/>
              </w:rPr>
              <w:t>48</w:t>
            </w:r>
          </w:p>
        </w:tc>
        <w:tc>
          <w:tcPr>
            <w:tcW w:w="216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FD2B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74FAB">
              <w:rPr>
                <w:rFonts w:cs="Times New Roman" w:hint="eastAsia"/>
                <w:szCs w:val="24"/>
              </w:rPr>
              <w:t>18</w:t>
            </w:r>
            <w:r>
              <w:rPr>
                <w:rFonts w:cs="Times New Roman" w:hint="eastAsia"/>
                <w:szCs w:val="24"/>
              </w:rPr>
              <w:t>9</w:t>
            </w:r>
          </w:p>
        </w:tc>
      </w:tr>
      <w:tr w:rsidR="002619E7" w:rsidRPr="006B35F8" w14:paraId="741D46FD" w14:textId="77777777" w:rsidTr="000B6EFB">
        <w:trPr>
          <w:trHeight w:val="315"/>
        </w:trPr>
        <w:tc>
          <w:tcPr>
            <w:tcW w:w="10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F38A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44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E036" w14:textId="77777777" w:rsidR="002619E7" w:rsidRPr="006B35F8" w:rsidRDefault="002619E7" w:rsidP="000B6EFB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74FAB">
              <w:rPr>
                <w:rFonts w:cs="Times New Roman" w:hint="eastAsia"/>
                <w:szCs w:val="24"/>
              </w:rPr>
              <w:t>5</w:t>
            </w:r>
            <w:r w:rsidRPr="00674FAB">
              <w:rPr>
                <w:rFonts w:cs="Times New Roman"/>
                <w:szCs w:val="24"/>
              </w:rPr>
              <w:t>’</w:t>
            </w:r>
            <w:r w:rsidRPr="00674FAB">
              <w:rPr>
                <w:rFonts w:cs="Times New Roman" w:hint="eastAsia"/>
                <w:szCs w:val="24"/>
              </w:rPr>
              <w:t>-</w:t>
            </w:r>
            <w:r w:rsidRPr="00674FAB">
              <w:rPr>
                <w:rFonts w:cs="Times New Roman"/>
                <w:szCs w:val="24"/>
              </w:rPr>
              <w:t xml:space="preserve"> </w:t>
            </w:r>
            <w:r w:rsidRPr="00946043">
              <w:rPr>
                <w:rFonts w:cs="Times New Roman"/>
                <w:szCs w:val="24"/>
              </w:rPr>
              <w:t>CAATCAGCCAGTCCGTTA</w:t>
            </w:r>
            <w:r w:rsidRPr="00674FAB">
              <w:rPr>
                <w:rFonts w:cs="Times New Roman" w:hint="eastAsia"/>
                <w:szCs w:val="24"/>
              </w:rPr>
              <w:t xml:space="preserve"> -3</w:t>
            </w:r>
            <w:r w:rsidRPr="00674FAB">
              <w:rPr>
                <w:rFonts w:cs="Times New Roman"/>
                <w:szCs w:val="24"/>
              </w:rPr>
              <w:t>’</w:t>
            </w:r>
          </w:p>
        </w:tc>
        <w:tc>
          <w:tcPr>
            <w:tcW w:w="26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1A75" w14:textId="77777777" w:rsidR="002619E7" w:rsidRPr="006B35F8" w:rsidRDefault="002619E7" w:rsidP="000B6EFB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</w:t>
            </w:r>
            <w:r>
              <w:rPr>
                <w:rFonts w:cs="Times New Roman" w:hint="eastAsia"/>
                <w:color w:val="000000"/>
                <w:kern w:val="0"/>
                <w:szCs w:val="24"/>
              </w:rPr>
              <w:t>1</w:t>
            </w:r>
            <w:r w:rsidRPr="006B35F8">
              <w:rPr>
                <w:rFonts w:cs="Times New Roman"/>
                <w:color w:val="000000"/>
                <w:kern w:val="0"/>
                <w:szCs w:val="24"/>
              </w:rPr>
              <w:t>.</w:t>
            </w:r>
            <w:r>
              <w:rPr>
                <w:rFonts w:cs="Times New Roman" w:hint="eastAsia"/>
                <w:color w:val="000000"/>
                <w:kern w:val="0"/>
                <w:szCs w:val="24"/>
              </w:rPr>
              <w:t>8</w:t>
            </w:r>
          </w:p>
        </w:tc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D99E619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</w:p>
        </w:tc>
      </w:tr>
      <w:tr w:rsidR="002619E7" w:rsidRPr="006B35F8" w14:paraId="36E6C9DA" w14:textId="77777777" w:rsidTr="000B6EFB">
        <w:trPr>
          <w:trHeight w:val="315"/>
        </w:trPr>
        <w:tc>
          <w:tcPr>
            <w:tcW w:w="108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460F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i/>
                <w:iCs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i/>
                <w:iCs/>
                <w:color w:val="000000"/>
                <w:kern w:val="0"/>
                <w:szCs w:val="24"/>
              </w:rPr>
              <w:t>arsB_3</w:t>
            </w:r>
          </w:p>
        </w:tc>
        <w:tc>
          <w:tcPr>
            <w:tcW w:w="44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6187" w14:textId="77777777" w:rsidR="002619E7" w:rsidRPr="000B6EFB" w:rsidRDefault="002619E7" w:rsidP="000B6EFB">
            <w:pPr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7C79D0">
              <w:rPr>
                <w:rFonts w:cs="Times New Roman" w:hint="eastAsia"/>
                <w:szCs w:val="24"/>
              </w:rPr>
              <w:t>5</w:t>
            </w:r>
            <w:r w:rsidRPr="007C79D0">
              <w:rPr>
                <w:rFonts w:cs="Times New Roman"/>
                <w:szCs w:val="24"/>
              </w:rPr>
              <w:t>’</w:t>
            </w:r>
            <w:r w:rsidRPr="007C79D0">
              <w:rPr>
                <w:rFonts w:cs="Times New Roman" w:hint="eastAsia"/>
                <w:szCs w:val="24"/>
              </w:rPr>
              <w:t>-</w:t>
            </w:r>
            <w:r w:rsidRPr="007C79D0">
              <w:rPr>
                <w:rFonts w:cs="Times New Roman"/>
                <w:szCs w:val="24"/>
              </w:rPr>
              <w:t xml:space="preserve"> </w:t>
            </w:r>
            <w:r w:rsidRPr="00946043">
              <w:rPr>
                <w:rFonts w:cs="Times New Roman"/>
                <w:szCs w:val="24"/>
              </w:rPr>
              <w:t>TGAAGCGATTCGGGATGA</w:t>
            </w:r>
            <w:r w:rsidRPr="007C79D0">
              <w:rPr>
                <w:rFonts w:cs="Times New Roman" w:hint="eastAsia"/>
                <w:szCs w:val="24"/>
              </w:rPr>
              <w:t>-3</w:t>
            </w:r>
            <w:r w:rsidRPr="007C79D0">
              <w:rPr>
                <w:rFonts w:cs="Times New Roman"/>
                <w:szCs w:val="24"/>
              </w:rPr>
              <w:t>’</w:t>
            </w:r>
          </w:p>
        </w:tc>
        <w:tc>
          <w:tcPr>
            <w:tcW w:w="26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734BD" w14:textId="77777777" w:rsidR="002619E7" w:rsidRPr="006B35F8" w:rsidRDefault="002619E7" w:rsidP="000B6EFB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</w:t>
            </w:r>
            <w:r>
              <w:rPr>
                <w:rFonts w:cs="Times New Roman" w:hint="eastAsia"/>
                <w:color w:val="000000"/>
                <w:kern w:val="0"/>
                <w:szCs w:val="24"/>
              </w:rPr>
              <w:t>7</w:t>
            </w:r>
            <w:r w:rsidRPr="006B35F8">
              <w:rPr>
                <w:rFonts w:cs="Times New Roman"/>
                <w:color w:val="000000"/>
                <w:kern w:val="0"/>
                <w:szCs w:val="24"/>
              </w:rPr>
              <w:t>.</w:t>
            </w:r>
            <w:r>
              <w:rPr>
                <w:rFonts w:cs="Times New Roman" w:hint="eastAsia"/>
                <w:color w:val="000000"/>
                <w:kern w:val="0"/>
                <w:szCs w:val="24"/>
              </w:rPr>
              <w:t>5</w:t>
            </w:r>
          </w:p>
        </w:tc>
        <w:tc>
          <w:tcPr>
            <w:tcW w:w="216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EF16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 w:hint="eastAsia"/>
                <w:szCs w:val="24"/>
              </w:rPr>
              <w:t>130</w:t>
            </w:r>
          </w:p>
        </w:tc>
      </w:tr>
      <w:tr w:rsidR="002619E7" w:rsidRPr="006B35F8" w14:paraId="333CDFDC" w14:textId="77777777" w:rsidTr="000B6EFB">
        <w:trPr>
          <w:trHeight w:val="315"/>
        </w:trPr>
        <w:tc>
          <w:tcPr>
            <w:tcW w:w="10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8623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44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D3AB" w14:textId="77777777" w:rsidR="002619E7" w:rsidRPr="006B35F8" w:rsidRDefault="002619E7" w:rsidP="000B6EFB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7C79D0">
              <w:rPr>
                <w:rFonts w:cs="Times New Roman" w:hint="eastAsia"/>
                <w:szCs w:val="24"/>
              </w:rPr>
              <w:t>5</w:t>
            </w:r>
            <w:r w:rsidRPr="007C79D0">
              <w:rPr>
                <w:rFonts w:cs="Times New Roman"/>
                <w:szCs w:val="24"/>
              </w:rPr>
              <w:t>’</w:t>
            </w:r>
            <w:r w:rsidRPr="007C79D0">
              <w:rPr>
                <w:rFonts w:cs="Times New Roman" w:hint="eastAsia"/>
                <w:szCs w:val="24"/>
              </w:rPr>
              <w:t>-</w:t>
            </w:r>
            <w:r w:rsidRPr="007C79D0">
              <w:rPr>
                <w:rFonts w:cs="Times New Roman"/>
                <w:szCs w:val="24"/>
              </w:rPr>
              <w:t xml:space="preserve"> </w:t>
            </w:r>
            <w:r w:rsidRPr="00946043">
              <w:rPr>
                <w:rFonts w:cs="Times New Roman"/>
                <w:szCs w:val="24"/>
              </w:rPr>
              <w:t>GAAGACGGCAACGACACC</w:t>
            </w:r>
            <w:r w:rsidRPr="007C79D0">
              <w:rPr>
                <w:rFonts w:cs="Times New Roman" w:hint="eastAsia"/>
                <w:szCs w:val="24"/>
              </w:rPr>
              <w:t>-3</w:t>
            </w:r>
            <w:r w:rsidRPr="007C79D0">
              <w:rPr>
                <w:rFonts w:cs="Times New Roman"/>
                <w:szCs w:val="24"/>
              </w:rPr>
              <w:t>’</w:t>
            </w:r>
          </w:p>
        </w:tc>
        <w:tc>
          <w:tcPr>
            <w:tcW w:w="26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D10A0" w14:textId="77777777" w:rsidR="002619E7" w:rsidRPr="006B35F8" w:rsidRDefault="002619E7" w:rsidP="000B6EFB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</w:t>
            </w:r>
            <w:r>
              <w:rPr>
                <w:rFonts w:cs="Times New Roman" w:hint="eastAsia"/>
                <w:color w:val="000000"/>
                <w:kern w:val="0"/>
                <w:szCs w:val="24"/>
              </w:rPr>
              <w:t>6</w:t>
            </w:r>
            <w:r w:rsidRPr="006B35F8">
              <w:rPr>
                <w:rFonts w:cs="Times New Roman"/>
                <w:color w:val="000000"/>
                <w:kern w:val="0"/>
                <w:szCs w:val="24"/>
              </w:rPr>
              <w:t>.</w:t>
            </w:r>
            <w:r>
              <w:rPr>
                <w:rFonts w:cs="Times New Roman" w:hint="eastAsia"/>
                <w:color w:val="000000"/>
                <w:kern w:val="0"/>
                <w:szCs w:val="24"/>
              </w:rPr>
              <w:t>4</w:t>
            </w:r>
          </w:p>
        </w:tc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233AB3C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</w:p>
        </w:tc>
      </w:tr>
      <w:tr w:rsidR="002619E7" w:rsidRPr="006B35F8" w14:paraId="1E468A6D" w14:textId="77777777" w:rsidTr="000B6EFB">
        <w:trPr>
          <w:trHeight w:val="315"/>
        </w:trPr>
        <w:tc>
          <w:tcPr>
            <w:tcW w:w="108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C434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i/>
                <w:iCs/>
                <w:color w:val="000000"/>
                <w:kern w:val="0"/>
                <w:szCs w:val="24"/>
              </w:rPr>
            </w:pPr>
            <w:proofErr w:type="spellStart"/>
            <w:r w:rsidRPr="006B35F8">
              <w:rPr>
                <w:rFonts w:cs="Times New Roman"/>
                <w:i/>
                <w:iCs/>
                <w:color w:val="000000"/>
                <w:kern w:val="0"/>
                <w:szCs w:val="24"/>
              </w:rPr>
              <w:t>arsC</w:t>
            </w:r>
            <w:proofErr w:type="spellEnd"/>
          </w:p>
        </w:tc>
        <w:tc>
          <w:tcPr>
            <w:tcW w:w="44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CB18" w14:textId="77777777" w:rsidR="002619E7" w:rsidRPr="006B35F8" w:rsidRDefault="002619E7" w:rsidP="000B6EFB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5’- TAGGTGATGAGTGGGAAGTG-3’</w:t>
            </w:r>
          </w:p>
        </w:tc>
        <w:tc>
          <w:tcPr>
            <w:tcW w:w="26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2724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55.4</w:t>
            </w:r>
          </w:p>
        </w:tc>
        <w:tc>
          <w:tcPr>
            <w:tcW w:w="216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57E9A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251</w:t>
            </w:r>
          </w:p>
        </w:tc>
      </w:tr>
      <w:tr w:rsidR="002619E7" w:rsidRPr="006B35F8" w14:paraId="6FF5BDBB" w14:textId="77777777" w:rsidTr="000B6EFB">
        <w:trPr>
          <w:trHeight w:val="315"/>
        </w:trPr>
        <w:tc>
          <w:tcPr>
            <w:tcW w:w="10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3F15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44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5C70C" w14:textId="77777777" w:rsidR="002619E7" w:rsidRPr="006B35F8" w:rsidRDefault="002619E7" w:rsidP="000B6EFB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5’- ACCTTCTGCTTTCGCTGGAT-3’</w:t>
            </w:r>
          </w:p>
        </w:tc>
        <w:tc>
          <w:tcPr>
            <w:tcW w:w="26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D69A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55.4</w:t>
            </w:r>
          </w:p>
        </w:tc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532911C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</w:p>
        </w:tc>
      </w:tr>
      <w:tr w:rsidR="002619E7" w:rsidRPr="006B35F8" w14:paraId="4F37382A" w14:textId="77777777" w:rsidTr="000B6EFB">
        <w:trPr>
          <w:trHeight w:val="315"/>
        </w:trPr>
        <w:tc>
          <w:tcPr>
            <w:tcW w:w="108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919D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i/>
                <w:iCs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i/>
                <w:iCs/>
                <w:color w:val="000000"/>
                <w:kern w:val="0"/>
                <w:szCs w:val="24"/>
              </w:rPr>
              <w:t>psts_1</w:t>
            </w:r>
          </w:p>
        </w:tc>
        <w:tc>
          <w:tcPr>
            <w:tcW w:w="44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B166A" w14:textId="77777777" w:rsidR="002619E7" w:rsidRPr="006B35F8" w:rsidRDefault="002619E7" w:rsidP="000B6EFB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5’- CGTTCTTGTAAACCGTCCTG -3’</w:t>
            </w:r>
          </w:p>
        </w:tc>
        <w:tc>
          <w:tcPr>
            <w:tcW w:w="26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7CD4D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55.4</w:t>
            </w:r>
          </w:p>
        </w:tc>
        <w:tc>
          <w:tcPr>
            <w:tcW w:w="216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F948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150</w:t>
            </w:r>
          </w:p>
        </w:tc>
      </w:tr>
      <w:tr w:rsidR="002619E7" w:rsidRPr="006B35F8" w14:paraId="0C381629" w14:textId="77777777" w:rsidTr="000B6EFB">
        <w:trPr>
          <w:trHeight w:val="315"/>
        </w:trPr>
        <w:tc>
          <w:tcPr>
            <w:tcW w:w="108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8A83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44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829C" w14:textId="77777777" w:rsidR="002619E7" w:rsidRPr="006B35F8" w:rsidRDefault="002619E7" w:rsidP="000B6EFB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5’- TAACCAATCGCACCTTCTG -3’</w:t>
            </w:r>
          </w:p>
        </w:tc>
        <w:tc>
          <w:tcPr>
            <w:tcW w:w="26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44EE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/>
                <w:color w:val="000000"/>
                <w:kern w:val="0"/>
                <w:szCs w:val="24"/>
              </w:rPr>
              <w:t>53</w:t>
            </w:r>
          </w:p>
        </w:tc>
        <w:tc>
          <w:tcPr>
            <w:tcW w:w="216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41C4962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</w:p>
        </w:tc>
      </w:tr>
      <w:tr w:rsidR="002619E7" w:rsidRPr="006B35F8" w14:paraId="7ACF3AFA" w14:textId="77777777" w:rsidTr="000B6EFB">
        <w:trPr>
          <w:trHeight w:val="315"/>
        </w:trPr>
        <w:tc>
          <w:tcPr>
            <w:tcW w:w="108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B6E967" w14:textId="77777777" w:rsidR="002619E7" w:rsidRPr="0086265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i/>
                <w:color w:val="000000"/>
                <w:kern w:val="0"/>
                <w:szCs w:val="24"/>
              </w:rPr>
            </w:pPr>
            <w:r w:rsidRPr="00862658">
              <w:rPr>
                <w:rFonts w:cs="Times New Roman" w:hint="eastAsia"/>
                <w:i/>
                <w:color w:val="000000"/>
                <w:kern w:val="0"/>
                <w:szCs w:val="24"/>
              </w:rPr>
              <w:t>16s</w:t>
            </w:r>
          </w:p>
        </w:tc>
        <w:tc>
          <w:tcPr>
            <w:tcW w:w="446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24EB56" w14:textId="77777777" w:rsidR="002619E7" w:rsidRPr="006B35F8" w:rsidRDefault="002619E7" w:rsidP="000B6EFB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 w:hint="eastAsia"/>
                <w:color w:val="000000"/>
                <w:kern w:val="0"/>
                <w:szCs w:val="24"/>
              </w:rPr>
              <w:t>5</w:t>
            </w:r>
            <w:r w:rsidRPr="006B35F8">
              <w:rPr>
                <w:rFonts w:cs="Times New Roman"/>
                <w:color w:val="000000"/>
                <w:kern w:val="0"/>
                <w:szCs w:val="24"/>
              </w:rPr>
              <w:t>’</w:t>
            </w:r>
            <w:r>
              <w:rPr>
                <w:rFonts w:cs="Times New Roman" w:hint="eastAsia"/>
                <w:color w:val="000000"/>
                <w:kern w:val="0"/>
                <w:szCs w:val="24"/>
              </w:rPr>
              <w:t>-AGAGTTTGATCCT</w:t>
            </w:r>
            <w:r w:rsidRPr="006B35F8">
              <w:rPr>
                <w:rFonts w:cs="Times New Roman" w:hint="eastAsia"/>
                <w:color w:val="000000"/>
                <w:kern w:val="0"/>
                <w:szCs w:val="24"/>
              </w:rPr>
              <w:t>GGCTCAG-3</w:t>
            </w:r>
            <w:r w:rsidRPr="006B35F8">
              <w:rPr>
                <w:rFonts w:cs="Times New Roman"/>
                <w:color w:val="000000"/>
                <w:kern w:val="0"/>
                <w:szCs w:val="24"/>
              </w:rPr>
              <w:t>’</w:t>
            </w:r>
          </w:p>
        </w:tc>
        <w:tc>
          <w:tcPr>
            <w:tcW w:w="269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6510B1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 w:hint="eastAsia"/>
                <w:color w:val="000000"/>
                <w:kern w:val="0"/>
                <w:szCs w:val="24"/>
              </w:rPr>
              <w:t>53.4</w:t>
            </w:r>
          </w:p>
        </w:tc>
        <w:tc>
          <w:tcPr>
            <w:tcW w:w="2160" w:type="dxa"/>
            <w:vMerge w:val="restart"/>
            <w:tcBorders>
              <w:left w:val="nil"/>
              <w:right w:val="nil"/>
            </w:tcBorders>
            <w:vAlign w:val="center"/>
          </w:tcPr>
          <w:p w14:paraId="713E36F5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 w:hint="eastAsia"/>
                <w:color w:val="000000"/>
                <w:kern w:val="0"/>
                <w:szCs w:val="24"/>
              </w:rPr>
              <w:t>191</w:t>
            </w:r>
          </w:p>
        </w:tc>
      </w:tr>
      <w:tr w:rsidR="002619E7" w:rsidRPr="006B35F8" w14:paraId="2D4ADB48" w14:textId="77777777" w:rsidTr="000B6EFB">
        <w:trPr>
          <w:trHeight w:val="315"/>
        </w:trPr>
        <w:tc>
          <w:tcPr>
            <w:tcW w:w="1080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B169143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</w:p>
        </w:tc>
        <w:tc>
          <w:tcPr>
            <w:tcW w:w="4464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BCFAEB4" w14:textId="77777777" w:rsidR="002619E7" w:rsidRPr="006B35F8" w:rsidRDefault="002619E7" w:rsidP="000B6EFB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 w:rsidRPr="006B35F8">
              <w:rPr>
                <w:rFonts w:cs="Times New Roman" w:hint="eastAsia"/>
                <w:color w:val="000000"/>
                <w:kern w:val="0"/>
                <w:szCs w:val="24"/>
              </w:rPr>
              <w:t>5</w:t>
            </w:r>
            <w:r w:rsidRPr="006B35F8">
              <w:rPr>
                <w:rFonts w:cs="Times New Roman"/>
                <w:color w:val="000000"/>
                <w:kern w:val="0"/>
                <w:szCs w:val="24"/>
              </w:rPr>
              <w:t>’</w:t>
            </w:r>
            <w:r w:rsidRPr="006B35F8">
              <w:rPr>
                <w:rFonts w:cs="Times New Roman" w:hint="eastAsia"/>
                <w:color w:val="000000"/>
                <w:kern w:val="0"/>
                <w:szCs w:val="24"/>
              </w:rPr>
              <w:t>-GGTTACCTTGTTACGACTT-3</w:t>
            </w:r>
            <w:r w:rsidRPr="006B35F8">
              <w:rPr>
                <w:rFonts w:cs="Times New Roman"/>
                <w:color w:val="000000"/>
                <w:kern w:val="0"/>
                <w:szCs w:val="24"/>
              </w:rPr>
              <w:t>’</w:t>
            </w:r>
          </w:p>
        </w:tc>
        <w:tc>
          <w:tcPr>
            <w:tcW w:w="269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96DF081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  <w:r>
              <w:rPr>
                <w:rFonts w:cs="Times New Roman" w:hint="eastAsia"/>
                <w:color w:val="000000"/>
                <w:kern w:val="0"/>
                <w:szCs w:val="24"/>
              </w:rPr>
              <w:t>55.6</w:t>
            </w:r>
          </w:p>
        </w:tc>
        <w:tc>
          <w:tcPr>
            <w:tcW w:w="2160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9B058C8" w14:textId="77777777" w:rsidR="002619E7" w:rsidRPr="006B35F8" w:rsidRDefault="002619E7" w:rsidP="00845943">
            <w:pPr>
              <w:widowControl/>
              <w:spacing w:line="240" w:lineRule="auto"/>
              <w:jc w:val="center"/>
              <w:rPr>
                <w:rFonts w:cs="Times New Roman"/>
                <w:color w:val="000000"/>
                <w:kern w:val="0"/>
                <w:szCs w:val="24"/>
              </w:rPr>
            </w:pPr>
          </w:p>
        </w:tc>
      </w:tr>
    </w:tbl>
    <w:p w14:paraId="2BCB1ED7" w14:textId="77777777" w:rsidR="006B35F8" w:rsidRDefault="006B35F8" w:rsidP="00B02134"/>
    <w:p w14:paraId="2A6AF519" w14:textId="77777777" w:rsidR="00B02134" w:rsidRDefault="00B02134" w:rsidP="00B02134">
      <w:pPr>
        <w:jc w:val="center"/>
      </w:pPr>
    </w:p>
    <w:p w14:paraId="64499580" w14:textId="77777777" w:rsidR="00B02134" w:rsidRPr="009E4738" w:rsidRDefault="00B02134" w:rsidP="00B02134">
      <w:pPr>
        <w:jc w:val="center"/>
      </w:pPr>
    </w:p>
    <w:sectPr w:rsidR="00B02134" w:rsidRPr="009E4738" w:rsidSect="00B35B13">
      <w:pgSz w:w="14742" w:h="16840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47A496" w14:textId="77777777" w:rsidR="009B4AAC" w:rsidRDefault="009B4AAC" w:rsidP="00890F49">
      <w:pPr>
        <w:spacing w:line="240" w:lineRule="auto"/>
      </w:pPr>
      <w:r>
        <w:separator/>
      </w:r>
    </w:p>
  </w:endnote>
  <w:endnote w:type="continuationSeparator" w:id="0">
    <w:p w14:paraId="362483BA" w14:textId="77777777" w:rsidR="009B4AAC" w:rsidRDefault="009B4AAC" w:rsidP="00890F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8E021B" w14:textId="77777777" w:rsidR="009B4AAC" w:rsidRDefault="009B4AAC" w:rsidP="00890F49">
      <w:pPr>
        <w:spacing w:line="240" w:lineRule="auto"/>
      </w:pPr>
      <w:r>
        <w:separator/>
      </w:r>
    </w:p>
  </w:footnote>
  <w:footnote w:type="continuationSeparator" w:id="0">
    <w:p w14:paraId="05D8CE20" w14:textId="77777777" w:rsidR="009B4AAC" w:rsidRDefault="009B4AAC" w:rsidP="00890F4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5B13"/>
    <w:rsid w:val="000075AD"/>
    <w:rsid w:val="00015A43"/>
    <w:rsid w:val="00043C4B"/>
    <w:rsid w:val="00064396"/>
    <w:rsid w:val="00065D1C"/>
    <w:rsid w:val="000772BF"/>
    <w:rsid w:val="00087767"/>
    <w:rsid w:val="000A56A3"/>
    <w:rsid w:val="000B0FF6"/>
    <w:rsid w:val="000B115F"/>
    <w:rsid w:val="000B650F"/>
    <w:rsid w:val="000B6EFB"/>
    <w:rsid w:val="0010535A"/>
    <w:rsid w:val="00113F18"/>
    <w:rsid w:val="00153FF3"/>
    <w:rsid w:val="00170F80"/>
    <w:rsid w:val="0017224B"/>
    <w:rsid w:val="00176A73"/>
    <w:rsid w:val="00181087"/>
    <w:rsid w:val="001E78F2"/>
    <w:rsid w:val="001F2B5D"/>
    <w:rsid w:val="002314D7"/>
    <w:rsid w:val="002470B7"/>
    <w:rsid w:val="002607BA"/>
    <w:rsid w:val="002619E7"/>
    <w:rsid w:val="002855AF"/>
    <w:rsid w:val="00286035"/>
    <w:rsid w:val="002C20BF"/>
    <w:rsid w:val="002E2B7C"/>
    <w:rsid w:val="002E4D52"/>
    <w:rsid w:val="002E6CAB"/>
    <w:rsid w:val="002F61C3"/>
    <w:rsid w:val="00300D5B"/>
    <w:rsid w:val="0030368C"/>
    <w:rsid w:val="003040FD"/>
    <w:rsid w:val="00304DE0"/>
    <w:rsid w:val="00312F04"/>
    <w:rsid w:val="00315975"/>
    <w:rsid w:val="00324050"/>
    <w:rsid w:val="003247BF"/>
    <w:rsid w:val="0033317F"/>
    <w:rsid w:val="0035109C"/>
    <w:rsid w:val="00356353"/>
    <w:rsid w:val="003626E8"/>
    <w:rsid w:val="003629BB"/>
    <w:rsid w:val="003631BC"/>
    <w:rsid w:val="00364EC8"/>
    <w:rsid w:val="00376A77"/>
    <w:rsid w:val="00381763"/>
    <w:rsid w:val="00383D36"/>
    <w:rsid w:val="00385795"/>
    <w:rsid w:val="00395A84"/>
    <w:rsid w:val="003C1E7D"/>
    <w:rsid w:val="00406633"/>
    <w:rsid w:val="00437349"/>
    <w:rsid w:val="004432D9"/>
    <w:rsid w:val="00462240"/>
    <w:rsid w:val="004672D0"/>
    <w:rsid w:val="004761CE"/>
    <w:rsid w:val="00493DAA"/>
    <w:rsid w:val="00495993"/>
    <w:rsid w:val="004B7F85"/>
    <w:rsid w:val="004F080F"/>
    <w:rsid w:val="00505466"/>
    <w:rsid w:val="00511163"/>
    <w:rsid w:val="00515ACA"/>
    <w:rsid w:val="00521A3F"/>
    <w:rsid w:val="005B226E"/>
    <w:rsid w:val="005E6418"/>
    <w:rsid w:val="005F55DB"/>
    <w:rsid w:val="00600A6E"/>
    <w:rsid w:val="00601695"/>
    <w:rsid w:val="006051F3"/>
    <w:rsid w:val="00626368"/>
    <w:rsid w:val="00663103"/>
    <w:rsid w:val="00665ABD"/>
    <w:rsid w:val="006819F7"/>
    <w:rsid w:val="006820F5"/>
    <w:rsid w:val="006A058E"/>
    <w:rsid w:val="006B0224"/>
    <w:rsid w:val="006B35F8"/>
    <w:rsid w:val="006D09B6"/>
    <w:rsid w:val="00721A61"/>
    <w:rsid w:val="0072399F"/>
    <w:rsid w:val="00732F83"/>
    <w:rsid w:val="00741ABC"/>
    <w:rsid w:val="00747359"/>
    <w:rsid w:val="007623CB"/>
    <w:rsid w:val="007656BD"/>
    <w:rsid w:val="007709C4"/>
    <w:rsid w:val="007729B0"/>
    <w:rsid w:val="0078483F"/>
    <w:rsid w:val="00784F15"/>
    <w:rsid w:val="007976A5"/>
    <w:rsid w:val="007B2855"/>
    <w:rsid w:val="007C4957"/>
    <w:rsid w:val="00800BFF"/>
    <w:rsid w:val="00803EB5"/>
    <w:rsid w:val="00831FCF"/>
    <w:rsid w:val="00845943"/>
    <w:rsid w:val="008515C7"/>
    <w:rsid w:val="00862658"/>
    <w:rsid w:val="008749B0"/>
    <w:rsid w:val="00880D7C"/>
    <w:rsid w:val="00884B54"/>
    <w:rsid w:val="00890F49"/>
    <w:rsid w:val="008B3340"/>
    <w:rsid w:val="008B5EC7"/>
    <w:rsid w:val="008C573F"/>
    <w:rsid w:val="008C7E87"/>
    <w:rsid w:val="009356A4"/>
    <w:rsid w:val="00967618"/>
    <w:rsid w:val="00977206"/>
    <w:rsid w:val="00980AAF"/>
    <w:rsid w:val="009933AB"/>
    <w:rsid w:val="009B4AAC"/>
    <w:rsid w:val="009E20DC"/>
    <w:rsid w:val="009E4738"/>
    <w:rsid w:val="00A006AE"/>
    <w:rsid w:val="00A02765"/>
    <w:rsid w:val="00A15D7A"/>
    <w:rsid w:val="00A253BD"/>
    <w:rsid w:val="00A25608"/>
    <w:rsid w:val="00A46408"/>
    <w:rsid w:val="00A67D9A"/>
    <w:rsid w:val="00A70BEC"/>
    <w:rsid w:val="00A80D0C"/>
    <w:rsid w:val="00A8376A"/>
    <w:rsid w:val="00A97FF8"/>
    <w:rsid w:val="00AA011D"/>
    <w:rsid w:val="00AA4562"/>
    <w:rsid w:val="00AB29FD"/>
    <w:rsid w:val="00AB40F9"/>
    <w:rsid w:val="00AC65AD"/>
    <w:rsid w:val="00AD0343"/>
    <w:rsid w:val="00B02134"/>
    <w:rsid w:val="00B10D3B"/>
    <w:rsid w:val="00B114FE"/>
    <w:rsid w:val="00B167B7"/>
    <w:rsid w:val="00B223A9"/>
    <w:rsid w:val="00B35B13"/>
    <w:rsid w:val="00B65FBA"/>
    <w:rsid w:val="00B923C1"/>
    <w:rsid w:val="00BD558A"/>
    <w:rsid w:val="00BE70F5"/>
    <w:rsid w:val="00BF6124"/>
    <w:rsid w:val="00BF63C3"/>
    <w:rsid w:val="00C17F3F"/>
    <w:rsid w:val="00C22268"/>
    <w:rsid w:val="00C27281"/>
    <w:rsid w:val="00C37CB1"/>
    <w:rsid w:val="00C61297"/>
    <w:rsid w:val="00C72987"/>
    <w:rsid w:val="00C80933"/>
    <w:rsid w:val="00CA5485"/>
    <w:rsid w:val="00CB0339"/>
    <w:rsid w:val="00CC239E"/>
    <w:rsid w:val="00CD143C"/>
    <w:rsid w:val="00CD5A3E"/>
    <w:rsid w:val="00CE16DA"/>
    <w:rsid w:val="00CE1940"/>
    <w:rsid w:val="00D02E74"/>
    <w:rsid w:val="00D2183A"/>
    <w:rsid w:val="00D34C11"/>
    <w:rsid w:val="00D46442"/>
    <w:rsid w:val="00D555F0"/>
    <w:rsid w:val="00D63861"/>
    <w:rsid w:val="00D673A3"/>
    <w:rsid w:val="00D707AE"/>
    <w:rsid w:val="00D708DC"/>
    <w:rsid w:val="00DB0A40"/>
    <w:rsid w:val="00DE22F7"/>
    <w:rsid w:val="00E0456A"/>
    <w:rsid w:val="00E11E9E"/>
    <w:rsid w:val="00E225F7"/>
    <w:rsid w:val="00E318AF"/>
    <w:rsid w:val="00E72242"/>
    <w:rsid w:val="00E81AD3"/>
    <w:rsid w:val="00E8305D"/>
    <w:rsid w:val="00EA01A1"/>
    <w:rsid w:val="00EA2B3B"/>
    <w:rsid w:val="00EA7CCF"/>
    <w:rsid w:val="00EC6F8A"/>
    <w:rsid w:val="00EF7173"/>
    <w:rsid w:val="00F155A5"/>
    <w:rsid w:val="00F664BC"/>
    <w:rsid w:val="00F80E1F"/>
    <w:rsid w:val="00F87754"/>
    <w:rsid w:val="00F93CB2"/>
    <w:rsid w:val="00FB6E41"/>
    <w:rsid w:val="00FE0DCE"/>
    <w:rsid w:val="00FF7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26229"/>
  <w15:docId w15:val="{A34D8E86-4AC6-44CF-8703-02E3ED46A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5B13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B35B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35B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35B1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B35B1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B35B1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B35B13"/>
    <w:rPr>
      <w:rFonts w:ascii="Times New Roman" w:eastAsia="宋体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sid w:val="00B35B1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sid w:val="00B35B13"/>
    <w:rPr>
      <w:rFonts w:ascii="Times New Roman" w:eastAsia="宋体" w:hAnsi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sid w:val="00B35B1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qFormat/>
    <w:rsid w:val="00B35B13"/>
    <w:rPr>
      <w:rFonts w:ascii="Times New Roman" w:eastAsia="宋体" w:hAnsi="Times New Roman"/>
      <w:b/>
      <w:bCs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qFormat/>
    <w:rsid w:val="00B35B1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B35B13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B35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B35B13"/>
    <w:rPr>
      <w:rFonts w:ascii="Times New Roman" w:eastAsia="宋体" w:hAnsi="Times New Roman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B35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B35B13"/>
    <w:rPr>
      <w:rFonts w:ascii="Times New Roman" w:eastAsia="宋体" w:hAnsi="Times New Roman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rsid w:val="00B35B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hAnsi="宋体" w:cs="宋体"/>
      <w:kern w:val="0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qFormat/>
    <w:rsid w:val="00B35B13"/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rsid w:val="00B35B1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sid w:val="00B35B13"/>
    <w:rPr>
      <w:color w:val="800080" w:themeColor="followedHyperlink"/>
      <w:u w:val="single"/>
    </w:rPr>
  </w:style>
  <w:style w:type="character" w:styleId="ab">
    <w:name w:val="Hyperlink"/>
    <w:basedOn w:val="a0"/>
    <w:uiPriority w:val="99"/>
    <w:unhideWhenUsed/>
    <w:qFormat/>
    <w:rsid w:val="00B35B13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B35B13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qFormat/>
    <w:rsid w:val="00B35B13"/>
    <w:pPr>
      <w:jc w:val="center"/>
    </w:pPr>
    <w:rPr>
      <w:rFonts w:cs="Times New Roman"/>
    </w:rPr>
  </w:style>
  <w:style w:type="character" w:customStyle="1" w:styleId="EndNoteBibliographyTitleChar">
    <w:name w:val="EndNote Bibliography Title Char"/>
    <w:basedOn w:val="a0"/>
    <w:link w:val="EndNoteBibliographyTitle"/>
    <w:qFormat/>
    <w:rsid w:val="00B35B13"/>
    <w:rPr>
      <w:rFonts w:ascii="Times New Roman" w:eastAsia="宋体" w:hAnsi="Times New Roman" w:cs="Times New Roman"/>
      <w:sz w:val="24"/>
    </w:rPr>
  </w:style>
  <w:style w:type="paragraph" w:customStyle="1" w:styleId="EndNoteBibliography">
    <w:name w:val="EndNote Bibliography"/>
    <w:basedOn w:val="a"/>
    <w:link w:val="EndNoteBibliographyChar"/>
    <w:qFormat/>
    <w:rsid w:val="00B35B13"/>
    <w:pPr>
      <w:spacing w:line="240" w:lineRule="auto"/>
    </w:pPr>
    <w:rPr>
      <w:rFonts w:cs="Times New Roman"/>
    </w:rPr>
  </w:style>
  <w:style w:type="character" w:customStyle="1" w:styleId="EndNoteBibliographyChar">
    <w:name w:val="EndNote Bibliography Char"/>
    <w:basedOn w:val="a0"/>
    <w:link w:val="EndNoteBibliography"/>
    <w:qFormat/>
    <w:rsid w:val="00B35B13"/>
    <w:rPr>
      <w:rFonts w:ascii="Times New Roman" w:eastAsia="宋体" w:hAnsi="Times New Roman" w:cs="Times New Roman"/>
      <w:sz w:val="24"/>
    </w:rPr>
  </w:style>
  <w:style w:type="paragraph" w:styleId="ad">
    <w:name w:val="Plain Text"/>
    <w:basedOn w:val="a"/>
    <w:link w:val="ae"/>
    <w:uiPriority w:val="99"/>
    <w:unhideWhenUsed/>
    <w:rsid w:val="00B35B13"/>
    <w:pPr>
      <w:spacing w:line="240" w:lineRule="auto"/>
    </w:pPr>
    <w:rPr>
      <w:rFonts w:ascii="宋体" w:hAnsi="Courier New" w:cs="Courier New"/>
      <w:sz w:val="21"/>
      <w:szCs w:val="21"/>
    </w:rPr>
  </w:style>
  <w:style w:type="character" w:customStyle="1" w:styleId="ae">
    <w:name w:val="纯文本 字符"/>
    <w:basedOn w:val="a0"/>
    <w:link w:val="ad"/>
    <w:uiPriority w:val="99"/>
    <w:rsid w:val="00B35B13"/>
    <w:rPr>
      <w:rFonts w:ascii="宋体" w:eastAsia="宋体" w:hAnsi="Courier New" w:cs="Courier New"/>
      <w:szCs w:val="21"/>
    </w:rPr>
  </w:style>
  <w:style w:type="character" w:styleId="af">
    <w:name w:val="line number"/>
    <w:basedOn w:val="a0"/>
    <w:uiPriority w:val="99"/>
    <w:semiHidden/>
    <w:unhideWhenUsed/>
    <w:rsid w:val="00B35B13"/>
  </w:style>
  <w:style w:type="character" w:customStyle="1" w:styleId="genometitle">
    <w:name w:val="genometitle"/>
    <w:basedOn w:val="a0"/>
    <w:rsid w:val="00B35B13"/>
  </w:style>
  <w:style w:type="character" w:customStyle="1" w:styleId="high-light-bg">
    <w:name w:val="high-light-bg"/>
    <w:basedOn w:val="a0"/>
    <w:rsid w:val="00B35B13"/>
  </w:style>
  <w:style w:type="character" w:styleId="af0">
    <w:name w:val="Emphasis"/>
    <w:basedOn w:val="a0"/>
    <w:uiPriority w:val="20"/>
    <w:qFormat/>
    <w:rsid w:val="00B35B13"/>
    <w:rPr>
      <w:i/>
      <w:iCs/>
    </w:rPr>
  </w:style>
  <w:style w:type="character" w:customStyle="1" w:styleId="high-light">
    <w:name w:val="high-light"/>
    <w:basedOn w:val="a0"/>
    <w:rsid w:val="00B35B13"/>
  </w:style>
  <w:style w:type="character" w:customStyle="1" w:styleId="word-can-trans">
    <w:name w:val="word-can-trans"/>
    <w:basedOn w:val="a0"/>
    <w:rsid w:val="00B35B13"/>
  </w:style>
  <w:style w:type="character" w:customStyle="1" w:styleId="2Char">
    <w:name w:val="正文2 Char"/>
    <w:link w:val="21"/>
    <w:locked/>
    <w:rsid w:val="00B02134"/>
  </w:style>
  <w:style w:type="paragraph" w:customStyle="1" w:styleId="21">
    <w:name w:val="正文2"/>
    <w:basedOn w:val="a"/>
    <w:link w:val="2Char"/>
    <w:rsid w:val="00B02134"/>
    <w:pPr>
      <w:ind w:firstLineChars="200" w:firstLine="880"/>
    </w:pPr>
    <w:rPr>
      <w:rFonts w:asciiTheme="minorHAnsi" w:eastAsiaTheme="minorEastAsia" w:hAnsiTheme="minorHAnsi"/>
      <w:sz w:val="21"/>
    </w:rPr>
  </w:style>
  <w:style w:type="character" w:customStyle="1" w:styleId="af1">
    <w:name w:val="表格"/>
    <w:uiPriority w:val="19"/>
    <w:qFormat/>
    <w:rsid w:val="002C20BF"/>
    <w:rPr>
      <w:rFonts w:ascii="Times New Roman" w:eastAsiaTheme="minorEastAsia" w:hAnsi="Times New Roman"/>
      <w:iCs/>
      <w:color w:val="auto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4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9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5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03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8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2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3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8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hyperlink" Target="mailto:zengweimin1024@126.com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DBE3EA-9D58-4770-BD1C-E73015DA4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4752</TotalTime>
  <Pages>23</Pages>
  <Words>1360</Words>
  <Characters>7757</Characters>
  <Application>Microsoft Office Word</Application>
  <DocSecurity>0</DocSecurity>
  <Lines>64</Lines>
  <Paragraphs>18</Paragraphs>
  <ScaleCrop>false</ScaleCrop>
  <Company>ZC</Company>
  <LinksUpToDate>false</LinksUpToDate>
  <CharactersWithSpaces>9099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古 添源</cp:lastModifiedBy>
  <cp:revision>38</cp:revision>
  <cp:lastPrinted>2019-10-27T14:39:00Z</cp:lastPrinted>
  <dcterms:created xsi:type="dcterms:W3CDTF">2019-07-09T00:55:00Z</dcterms:created>
  <dcterms:modified xsi:type="dcterms:W3CDTF">2020-01-20T12:23:00Z</dcterms:modified>
</cp:coreProperties>
</file>